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MCP3 Application</w:t>
      </w:r>
      <w:r w:rsidDel="00000000" w:rsidR="00000000" w:rsidRPr="00000000">
        <w:drawing>
          <wp:anchor allowOverlap="1" behindDoc="0" distB="0" distT="0" distL="114300" distR="114300" hidden="0" layoutInCell="1" locked="0" relativeHeight="0" simplePos="0">
            <wp:simplePos x="0" y="0"/>
            <wp:positionH relativeFrom="column">
              <wp:posOffset>3937000</wp:posOffset>
            </wp:positionH>
            <wp:positionV relativeFrom="paragraph">
              <wp:posOffset>-263098</wp:posOffset>
            </wp:positionV>
            <wp:extent cx="2009775" cy="70234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09775" cy="702347"/>
                    </a:xfrm>
                    <a:prstGeom prst="rect"/>
                    <a:ln/>
                  </pic:spPr>
                </pic:pic>
              </a:graphicData>
            </a:graphic>
          </wp:anchor>
        </w:drawing>
      </w:r>
    </w:p>
    <w:p w:rsidR="00000000" w:rsidDel="00000000" w:rsidP="00000000" w:rsidRDefault="00000000" w:rsidRPr="00000000" w14:paraId="00000002">
      <w:pPr>
        <w:pStyle w:val="Heading1"/>
        <w:rPr>
          <w:sz w:val="32"/>
          <w:szCs w:val="32"/>
        </w:rPr>
      </w:pPr>
      <w:r w:rsidDel="00000000" w:rsidR="00000000" w:rsidRPr="00000000">
        <w:rPr>
          <w:sz w:val="32"/>
          <w:szCs w:val="32"/>
          <w:rtl w:val="0"/>
        </w:rPr>
        <w:t xml:space="preserve">Part 1. Contact Information</w:t>
      </w:r>
    </w:p>
    <w:p w:rsidR="00000000" w:rsidDel="00000000" w:rsidP="00000000" w:rsidRDefault="00000000" w:rsidRPr="00000000" w14:paraId="00000003">
      <w:pPr>
        <w:tabs>
          <w:tab w:val="left" w:pos="1080"/>
          <w:tab w:val="right" w:pos="5040"/>
          <w:tab w:val="left" w:pos="5130"/>
          <w:tab w:val="left" w:pos="5760"/>
          <w:tab w:val="right" w:pos="9360"/>
        </w:tabs>
        <w:spacing w:after="280" w:before="280" w:lineRule="auto"/>
        <w:rPr>
          <w:u w:val="single"/>
        </w:rPr>
      </w:pPr>
      <w:r w:rsidDel="00000000" w:rsidR="00000000" w:rsidRPr="00000000">
        <w:rPr>
          <w:b w:val="1"/>
          <w:rtl w:val="0"/>
        </w:rPr>
        <w:t xml:space="preserve">Name</w:t>
      </w:r>
      <w:r w:rsidDel="00000000" w:rsidR="00000000" w:rsidRPr="00000000">
        <w:rPr>
          <w:rtl w:val="0"/>
        </w:rPr>
        <w:t xml:space="preserve">:  </w:t>
      </w:r>
      <w:r w:rsidDel="00000000" w:rsidR="00000000" w:rsidRPr="00000000">
        <w:rPr>
          <w:u w:val="single"/>
          <w:rtl w:val="0"/>
        </w:rPr>
        <w:tab/>
        <w:tab/>
        <w:tab/>
      </w:r>
    </w:p>
    <w:p w:rsidR="00000000" w:rsidDel="00000000" w:rsidP="00000000" w:rsidRDefault="00000000" w:rsidRPr="00000000" w14:paraId="00000004">
      <w:pPr>
        <w:tabs>
          <w:tab w:val="left" w:pos="1080"/>
          <w:tab w:val="right" w:pos="5040"/>
          <w:tab w:val="left" w:pos="5130"/>
          <w:tab w:val="left" w:pos="5760"/>
          <w:tab w:val="right" w:pos="9360"/>
        </w:tabs>
        <w:spacing w:after="280" w:before="280" w:lineRule="auto"/>
        <w:rPr/>
      </w:pPr>
      <w:r w:rsidDel="00000000" w:rsidR="00000000" w:rsidRPr="00000000">
        <w:rPr>
          <w:rtl w:val="0"/>
        </w:rPr>
        <w:t xml:space="preserve">Email:  </w:t>
      </w:r>
      <w:r w:rsidDel="00000000" w:rsidR="00000000" w:rsidRPr="00000000">
        <w:rPr>
          <w:u w:val="single"/>
          <w:rtl w:val="0"/>
        </w:rPr>
        <w:t xml:space="preserve"> </w:t>
        <w:tab/>
        <w:tab/>
      </w:r>
      <w:r w:rsidDel="00000000" w:rsidR="00000000" w:rsidRPr="00000000">
        <w:rPr>
          <w:rtl w:val="0"/>
        </w:rPr>
        <w:tab/>
      </w:r>
    </w:p>
    <w:p w:rsidR="00000000" w:rsidDel="00000000" w:rsidP="00000000" w:rsidRDefault="00000000" w:rsidRPr="00000000" w14:paraId="00000005">
      <w:pPr>
        <w:tabs>
          <w:tab w:val="left" w:pos="1080"/>
          <w:tab w:val="right" w:pos="5040"/>
          <w:tab w:val="left" w:pos="5130"/>
          <w:tab w:val="left" w:pos="5760"/>
          <w:tab w:val="right" w:pos="9360"/>
        </w:tabs>
        <w:spacing w:after="280" w:before="280" w:lineRule="auto"/>
        <w:rPr>
          <w:b w:val="1"/>
        </w:rPr>
      </w:pPr>
      <w:r w:rsidDel="00000000" w:rsidR="00000000" w:rsidRPr="00000000">
        <w:rPr>
          <w:rtl w:val="0"/>
        </w:rPr>
        <w:t xml:space="preserve">Telephone:</w:t>
        <w:tab/>
        <w:t xml:space="preserve"> </w:t>
      </w:r>
      <w:r w:rsidDel="00000000" w:rsidR="00000000" w:rsidRPr="00000000">
        <w:rPr>
          <w:u w:val="single"/>
          <w:rtl w:val="0"/>
        </w:rPr>
        <w:tab/>
        <w:tab/>
        <w:tab/>
      </w:r>
      <w:r w:rsidDel="00000000" w:rsidR="00000000" w:rsidRPr="00000000">
        <w:rPr>
          <w:rtl w:val="0"/>
        </w:rPr>
      </w:r>
    </w:p>
    <w:p w:rsidR="00000000" w:rsidDel="00000000" w:rsidP="00000000" w:rsidRDefault="00000000" w:rsidRPr="00000000" w14:paraId="00000006">
      <w:pPr>
        <w:tabs>
          <w:tab w:val="left" w:pos="1080"/>
          <w:tab w:val="right" w:pos="5040"/>
          <w:tab w:val="left" w:pos="5130"/>
          <w:tab w:val="left" w:pos="5760"/>
          <w:tab w:val="right" w:pos="9360"/>
        </w:tabs>
        <w:spacing w:after="280" w:before="280" w:lineRule="auto"/>
        <w:rPr>
          <w:u w:val="single"/>
        </w:rPr>
      </w:pPr>
      <w:r w:rsidDel="00000000" w:rsidR="00000000" w:rsidRPr="00000000">
        <w:rPr>
          <w:rtl w:val="0"/>
        </w:rPr>
        <w:t xml:space="preserve">Mailing Address:  </w:t>
      </w:r>
      <w:r w:rsidDel="00000000" w:rsidR="00000000" w:rsidRPr="00000000">
        <w:rPr>
          <w:u w:val="single"/>
          <w:rtl w:val="0"/>
        </w:rPr>
        <w:tab/>
        <w:tab/>
        <w:tab/>
        <w:tab/>
      </w:r>
    </w:p>
    <w:p w:rsidR="00000000" w:rsidDel="00000000" w:rsidP="00000000" w:rsidRDefault="00000000" w:rsidRPr="00000000" w14:paraId="00000007">
      <w:pPr>
        <w:pStyle w:val="Heading1"/>
        <w:rPr>
          <w:sz w:val="32"/>
          <w:szCs w:val="32"/>
        </w:rPr>
      </w:pPr>
      <w:r w:rsidDel="00000000" w:rsidR="00000000" w:rsidRPr="00000000">
        <w:rPr>
          <w:sz w:val="32"/>
          <w:szCs w:val="32"/>
          <w:rtl w:val="0"/>
        </w:rPr>
        <w:t xml:space="preserve">Part 2. Diversity of P2 Techniques (Criterion 3.1)</w:t>
      </w:r>
    </w:p>
    <w:p w:rsidR="00000000" w:rsidDel="00000000" w:rsidP="00000000" w:rsidRDefault="00000000" w:rsidRPr="00000000" w14:paraId="00000008">
      <w:pPr>
        <w:tabs>
          <w:tab w:val="left" w:pos="1080"/>
          <w:tab w:val="right" w:pos="5040"/>
          <w:tab w:val="left" w:pos="5130"/>
          <w:tab w:val="left" w:pos="5760"/>
          <w:tab w:val="right" w:pos="9360"/>
        </w:tabs>
        <w:spacing w:after="280" w:before="280" w:lineRule="auto"/>
        <w:rPr>
          <w:rFonts w:ascii="Calibri" w:cs="Calibri" w:eastAsia="Calibri" w:hAnsi="Calibri"/>
          <w:b w:val="0"/>
          <w:i w:val="1"/>
          <w:smallCaps w:val="0"/>
          <w:strike w:val="0"/>
          <w:color w:val="1f497d"/>
          <w:sz w:val="18"/>
          <w:szCs w:val="18"/>
          <w:u w:val="none"/>
          <w:shd w:fill="auto" w:val="clear"/>
          <w:vertAlign w:val="baseline"/>
        </w:rPr>
        <w:sectPr>
          <w:headerReference r:id="rId7" w:type="default"/>
          <w:footerReference r:id="rId8" w:type="default"/>
          <w:footerReference r:id="rId9" w:type="first"/>
          <w:pgSz w:h="15840" w:w="12240" w:orient="portrait"/>
          <w:pgMar w:bottom="1134" w:top="1134" w:left="1440" w:right="1440" w:header="720" w:footer="720"/>
          <w:pgNumType w:start="1"/>
        </w:sectPr>
      </w:pPr>
      <w:r w:rsidDel="00000000" w:rsidR="00000000" w:rsidRPr="00000000">
        <w:rPr>
          <w:b w:val="1"/>
          <w:i w:val="1"/>
          <w:rtl w:val="0"/>
        </w:rPr>
        <w:t xml:space="preserve">Requirement: </w:t>
      </w:r>
      <w:r w:rsidDel="00000000" w:rsidR="00000000" w:rsidRPr="00000000">
        <w:rPr>
          <w:i w:val="1"/>
          <w:rtl w:val="0"/>
        </w:rPr>
        <w:t xml:space="preserve">Certification at the MCP3 level requires a minimum of 20 techniques on at least </w:t>
      </w:r>
      <w:r w:rsidDel="00000000" w:rsidR="00000000" w:rsidRPr="00000000">
        <w:rPr>
          <w:i w:val="1"/>
          <w:u w:val="single"/>
          <w:rtl w:val="0"/>
        </w:rPr>
        <w:t xml:space="preserve">four levels</w:t>
      </w:r>
      <w:r w:rsidDel="00000000" w:rsidR="00000000" w:rsidRPr="00000000">
        <w:rPr>
          <w:i w:val="1"/>
          <w:rtl w:val="0"/>
        </w:rPr>
        <w:t xml:space="preserve"> of the IAP2 Spectrum.  Ten of the 20 techniques were already documented as part of your application for the CP3. For your convenience, listed below are the techniques covered in the IAP2 course Techniques for Effective Public Participation.</w:t>
      </w:r>
      <w:r w:rsidDel="00000000" w:rsidR="00000000" w:rsidRPr="00000000">
        <w:rPr>
          <w:rtl w:val="0"/>
        </w:rPr>
      </w:r>
    </w:p>
    <w:p w:rsidR="00000000" w:rsidDel="00000000" w:rsidP="00000000" w:rsidRDefault="00000000" w:rsidRPr="00000000" w14:paraId="00000009">
      <w:pPr>
        <w:numPr>
          <w:ilvl w:val="0"/>
          <w:numId w:val="1"/>
        </w:numPr>
        <w:spacing w:after="0" w:before="0" w:line="240" w:lineRule="auto"/>
        <w:ind w:left="720" w:hanging="360"/>
        <w:rPr>
          <w:color w:val="000000"/>
          <w:u w:val="none"/>
        </w:rPr>
      </w:pPr>
      <w:r w:rsidDel="00000000" w:rsidR="00000000" w:rsidRPr="00000000">
        <w:rPr>
          <w:color w:val="000000"/>
          <w:rtl w:val="0"/>
        </w:rPr>
        <w:t xml:space="preserve">Appreciative Inquiry Process</w:t>
      </w:r>
    </w:p>
    <w:p w:rsidR="00000000" w:rsidDel="00000000" w:rsidP="00000000" w:rsidRDefault="00000000" w:rsidRPr="00000000" w14:paraId="0000000A">
      <w:pPr>
        <w:numPr>
          <w:ilvl w:val="0"/>
          <w:numId w:val="1"/>
        </w:numPr>
        <w:spacing w:after="0" w:before="0" w:line="240" w:lineRule="auto"/>
        <w:ind w:left="720" w:hanging="360"/>
        <w:rPr>
          <w:color w:val="000000"/>
          <w:u w:val="none"/>
        </w:rPr>
      </w:pPr>
      <w:r w:rsidDel="00000000" w:rsidR="00000000" w:rsidRPr="00000000">
        <w:rPr>
          <w:color w:val="000000"/>
          <w:rtl w:val="0"/>
        </w:rPr>
        <w:t xml:space="preserve">Briefing</w:t>
      </w:r>
    </w:p>
    <w:p w:rsidR="00000000" w:rsidDel="00000000" w:rsidP="00000000" w:rsidRDefault="00000000" w:rsidRPr="00000000" w14:paraId="0000000B">
      <w:pPr>
        <w:numPr>
          <w:ilvl w:val="0"/>
          <w:numId w:val="1"/>
        </w:numPr>
        <w:spacing w:after="0" w:before="0" w:line="240" w:lineRule="auto"/>
        <w:ind w:left="720" w:hanging="360"/>
        <w:rPr>
          <w:color w:val="000000"/>
          <w:u w:val="none"/>
        </w:rPr>
      </w:pPr>
      <w:r w:rsidDel="00000000" w:rsidR="00000000" w:rsidRPr="00000000">
        <w:rPr>
          <w:color w:val="000000"/>
          <w:rtl w:val="0"/>
        </w:rPr>
        <w:t xml:space="preserve">Card Storming</w:t>
      </w:r>
    </w:p>
    <w:p w:rsidR="00000000" w:rsidDel="00000000" w:rsidP="00000000" w:rsidRDefault="00000000" w:rsidRPr="00000000" w14:paraId="0000000C">
      <w:pPr>
        <w:numPr>
          <w:ilvl w:val="0"/>
          <w:numId w:val="1"/>
        </w:numPr>
        <w:spacing w:after="0" w:before="0" w:line="240" w:lineRule="auto"/>
        <w:ind w:left="720" w:hanging="360"/>
        <w:rPr>
          <w:color w:val="000000"/>
          <w:u w:val="none"/>
        </w:rPr>
      </w:pPr>
      <w:r w:rsidDel="00000000" w:rsidR="00000000" w:rsidRPr="00000000">
        <w:rPr>
          <w:color w:val="000000"/>
          <w:rtl w:val="0"/>
        </w:rPr>
        <w:t xml:space="preserve">Central Information Contact</w:t>
      </w:r>
    </w:p>
    <w:p w:rsidR="00000000" w:rsidDel="00000000" w:rsidP="00000000" w:rsidRDefault="00000000" w:rsidRPr="00000000" w14:paraId="0000000D">
      <w:pPr>
        <w:numPr>
          <w:ilvl w:val="0"/>
          <w:numId w:val="1"/>
        </w:numPr>
        <w:spacing w:after="0" w:before="0" w:line="240" w:lineRule="auto"/>
        <w:ind w:left="720" w:hanging="360"/>
        <w:rPr>
          <w:color w:val="000000"/>
          <w:u w:val="none"/>
        </w:rPr>
      </w:pPr>
      <w:r w:rsidDel="00000000" w:rsidR="00000000" w:rsidRPr="00000000">
        <w:rPr>
          <w:color w:val="000000"/>
          <w:rtl w:val="0"/>
        </w:rPr>
        <w:t xml:space="preserve">Charrette</w:t>
      </w:r>
    </w:p>
    <w:p w:rsidR="00000000" w:rsidDel="00000000" w:rsidP="00000000" w:rsidRDefault="00000000" w:rsidRPr="00000000" w14:paraId="0000000E">
      <w:pPr>
        <w:numPr>
          <w:ilvl w:val="0"/>
          <w:numId w:val="1"/>
        </w:numPr>
        <w:spacing w:after="0" w:before="0" w:line="240" w:lineRule="auto"/>
        <w:ind w:left="720" w:hanging="360"/>
        <w:rPr>
          <w:color w:val="000000"/>
          <w:u w:val="none"/>
        </w:rPr>
      </w:pPr>
      <w:r w:rsidDel="00000000" w:rsidR="00000000" w:rsidRPr="00000000">
        <w:rPr>
          <w:color w:val="000000"/>
          <w:rtl w:val="0"/>
        </w:rPr>
        <w:t xml:space="preserve">Citizen Jury</w:t>
      </w:r>
    </w:p>
    <w:p w:rsidR="00000000" w:rsidDel="00000000" w:rsidP="00000000" w:rsidRDefault="00000000" w:rsidRPr="00000000" w14:paraId="0000000F">
      <w:pPr>
        <w:numPr>
          <w:ilvl w:val="0"/>
          <w:numId w:val="1"/>
        </w:numPr>
        <w:spacing w:after="0" w:before="0" w:line="240" w:lineRule="auto"/>
        <w:ind w:left="720" w:hanging="360"/>
        <w:rPr>
          <w:color w:val="000000"/>
          <w:u w:val="none"/>
        </w:rPr>
      </w:pPr>
      <w:r w:rsidDel="00000000" w:rsidR="00000000" w:rsidRPr="00000000">
        <w:rPr>
          <w:color w:val="000000"/>
          <w:rtl w:val="0"/>
        </w:rPr>
        <w:t xml:space="preserve">Comment Form</w:t>
      </w:r>
    </w:p>
    <w:p w:rsidR="00000000" w:rsidDel="00000000" w:rsidP="00000000" w:rsidRDefault="00000000" w:rsidRPr="00000000" w14:paraId="00000010">
      <w:pPr>
        <w:numPr>
          <w:ilvl w:val="0"/>
          <w:numId w:val="1"/>
        </w:numPr>
        <w:spacing w:after="0" w:before="0" w:line="240" w:lineRule="auto"/>
        <w:ind w:left="720" w:hanging="360"/>
        <w:rPr>
          <w:color w:val="000000"/>
          <w:u w:val="none"/>
        </w:rPr>
      </w:pPr>
      <w:r w:rsidDel="00000000" w:rsidR="00000000" w:rsidRPr="00000000">
        <w:rPr>
          <w:color w:val="000000"/>
          <w:rtl w:val="0"/>
        </w:rPr>
        <w:t xml:space="preserve">Deliberation</w:t>
      </w:r>
    </w:p>
    <w:p w:rsidR="00000000" w:rsidDel="00000000" w:rsidP="00000000" w:rsidRDefault="00000000" w:rsidRPr="00000000" w14:paraId="00000011">
      <w:pPr>
        <w:numPr>
          <w:ilvl w:val="0"/>
          <w:numId w:val="1"/>
        </w:numPr>
        <w:spacing w:after="0" w:before="0" w:line="240" w:lineRule="auto"/>
        <w:ind w:left="720" w:hanging="360"/>
        <w:rPr>
          <w:color w:val="000000"/>
          <w:u w:val="none"/>
        </w:rPr>
      </w:pPr>
      <w:r w:rsidDel="00000000" w:rsidR="00000000" w:rsidRPr="00000000">
        <w:rPr>
          <w:color w:val="000000"/>
          <w:rtl w:val="0"/>
        </w:rPr>
        <w:t xml:space="preserve">Deliberative Forum </w:t>
      </w:r>
    </w:p>
    <w:p w:rsidR="00000000" w:rsidDel="00000000" w:rsidP="00000000" w:rsidRDefault="00000000" w:rsidRPr="00000000" w14:paraId="00000012">
      <w:pPr>
        <w:numPr>
          <w:ilvl w:val="0"/>
          <w:numId w:val="1"/>
        </w:numPr>
        <w:spacing w:after="0" w:before="0" w:line="240" w:lineRule="auto"/>
        <w:ind w:left="720" w:hanging="360"/>
        <w:rPr>
          <w:color w:val="000000"/>
          <w:u w:val="none"/>
        </w:rPr>
      </w:pPr>
      <w:r w:rsidDel="00000000" w:rsidR="00000000" w:rsidRPr="00000000">
        <w:rPr>
          <w:color w:val="000000"/>
          <w:rtl w:val="0"/>
        </w:rPr>
        <w:t xml:space="preserve">Deliberative Polling Process</w:t>
      </w:r>
    </w:p>
    <w:p w:rsidR="00000000" w:rsidDel="00000000" w:rsidP="00000000" w:rsidRDefault="00000000" w:rsidRPr="00000000" w14:paraId="00000013">
      <w:pPr>
        <w:numPr>
          <w:ilvl w:val="0"/>
          <w:numId w:val="1"/>
        </w:numPr>
        <w:spacing w:after="0" w:before="0" w:line="240" w:lineRule="auto"/>
        <w:ind w:left="720" w:hanging="360"/>
        <w:rPr>
          <w:color w:val="000000"/>
          <w:u w:val="none"/>
        </w:rPr>
      </w:pPr>
      <w:r w:rsidDel="00000000" w:rsidR="00000000" w:rsidRPr="00000000">
        <w:rPr>
          <w:color w:val="000000"/>
          <w:rtl w:val="0"/>
        </w:rPr>
        <w:t xml:space="preserve">Dialogue Technique</w:t>
      </w:r>
    </w:p>
    <w:p w:rsidR="00000000" w:rsidDel="00000000" w:rsidP="00000000" w:rsidRDefault="00000000" w:rsidRPr="00000000" w14:paraId="00000014">
      <w:pPr>
        <w:numPr>
          <w:ilvl w:val="0"/>
          <w:numId w:val="1"/>
        </w:numPr>
        <w:spacing w:after="0" w:before="0" w:line="240" w:lineRule="auto"/>
        <w:ind w:left="720" w:hanging="360"/>
        <w:rPr>
          <w:color w:val="000000"/>
          <w:u w:val="none"/>
        </w:rPr>
      </w:pPr>
      <w:r w:rsidDel="00000000" w:rsidR="00000000" w:rsidRPr="00000000">
        <w:rPr>
          <w:color w:val="000000"/>
          <w:rtl w:val="0"/>
        </w:rPr>
        <w:t xml:space="preserve">Electronic assisted processes  </w:t>
      </w:r>
    </w:p>
    <w:p w:rsidR="00000000" w:rsidDel="00000000" w:rsidP="00000000" w:rsidRDefault="00000000" w:rsidRPr="00000000" w14:paraId="00000015">
      <w:pPr>
        <w:numPr>
          <w:ilvl w:val="0"/>
          <w:numId w:val="1"/>
        </w:numPr>
        <w:spacing w:after="0" w:before="0" w:line="240" w:lineRule="auto"/>
        <w:ind w:left="720" w:hanging="360"/>
        <w:rPr>
          <w:color w:val="000000"/>
          <w:u w:val="none"/>
        </w:rPr>
      </w:pPr>
      <w:r w:rsidDel="00000000" w:rsidR="00000000" w:rsidRPr="00000000">
        <w:rPr>
          <w:color w:val="000000"/>
          <w:rtl w:val="0"/>
        </w:rPr>
        <w:t xml:space="preserve">Fair or Event</w:t>
      </w:r>
    </w:p>
    <w:p w:rsidR="00000000" w:rsidDel="00000000" w:rsidP="00000000" w:rsidRDefault="00000000" w:rsidRPr="00000000" w14:paraId="00000016">
      <w:pPr>
        <w:numPr>
          <w:ilvl w:val="0"/>
          <w:numId w:val="1"/>
        </w:numPr>
        <w:spacing w:after="0" w:before="0" w:line="240" w:lineRule="auto"/>
        <w:ind w:left="720" w:hanging="360"/>
        <w:rPr>
          <w:color w:val="000000"/>
          <w:u w:val="none"/>
        </w:rPr>
      </w:pPr>
      <w:r w:rsidDel="00000000" w:rsidR="00000000" w:rsidRPr="00000000">
        <w:rPr>
          <w:color w:val="000000"/>
          <w:rtl w:val="0"/>
        </w:rPr>
        <w:t xml:space="preserve">Field Office</w:t>
      </w:r>
    </w:p>
    <w:p w:rsidR="00000000" w:rsidDel="00000000" w:rsidP="00000000" w:rsidRDefault="00000000" w:rsidRPr="00000000" w14:paraId="00000017">
      <w:pPr>
        <w:numPr>
          <w:ilvl w:val="0"/>
          <w:numId w:val="1"/>
        </w:numPr>
        <w:spacing w:after="0" w:before="0" w:line="240" w:lineRule="auto"/>
        <w:ind w:left="720" w:hanging="360"/>
        <w:rPr>
          <w:color w:val="000000"/>
          <w:u w:val="none"/>
        </w:rPr>
      </w:pPr>
      <w:r w:rsidDel="00000000" w:rsidR="00000000" w:rsidRPr="00000000">
        <w:rPr>
          <w:color w:val="000000"/>
          <w:rtl w:val="0"/>
        </w:rPr>
        <w:t xml:space="preserve">Fishbowl Process</w:t>
      </w:r>
    </w:p>
    <w:p w:rsidR="00000000" w:rsidDel="00000000" w:rsidP="00000000" w:rsidRDefault="00000000" w:rsidRPr="00000000" w14:paraId="00000018">
      <w:pPr>
        <w:numPr>
          <w:ilvl w:val="0"/>
          <w:numId w:val="1"/>
        </w:numPr>
        <w:spacing w:after="0" w:before="0" w:line="240" w:lineRule="auto"/>
        <w:ind w:left="720" w:hanging="360"/>
        <w:rPr>
          <w:color w:val="000000"/>
          <w:u w:val="none"/>
        </w:rPr>
      </w:pPr>
      <w:r w:rsidDel="00000000" w:rsidR="00000000" w:rsidRPr="00000000">
        <w:rPr>
          <w:color w:val="000000"/>
          <w:rtl w:val="0"/>
        </w:rPr>
        <w:t xml:space="preserve">Focus Group</w:t>
      </w:r>
    </w:p>
    <w:p w:rsidR="00000000" w:rsidDel="00000000" w:rsidP="00000000" w:rsidRDefault="00000000" w:rsidRPr="00000000" w14:paraId="00000019">
      <w:pPr>
        <w:numPr>
          <w:ilvl w:val="0"/>
          <w:numId w:val="1"/>
        </w:numPr>
        <w:spacing w:after="0" w:before="0" w:line="240" w:lineRule="auto"/>
        <w:ind w:left="720" w:hanging="360"/>
        <w:rPr>
          <w:color w:val="000000"/>
          <w:u w:val="none"/>
        </w:rPr>
      </w:pPr>
      <w:r w:rsidDel="00000000" w:rsidR="00000000" w:rsidRPr="00000000">
        <w:rPr>
          <w:color w:val="000000"/>
          <w:rtl w:val="0"/>
        </w:rPr>
        <w:t xml:space="preserve">Focused Conversation</w:t>
      </w:r>
    </w:p>
    <w:p w:rsidR="00000000" w:rsidDel="00000000" w:rsidP="00000000" w:rsidRDefault="00000000" w:rsidRPr="00000000" w14:paraId="0000001A">
      <w:pPr>
        <w:numPr>
          <w:ilvl w:val="0"/>
          <w:numId w:val="1"/>
        </w:numPr>
        <w:spacing w:after="0" w:before="0" w:line="240" w:lineRule="auto"/>
        <w:ind w:left="720" w:hanging="360"/>
        <w:rPr>
          <w:color w:val="000000"/>
          <w:u w:val="none"/>
        </w:rPr>
      </w:pPr>
      <w:r w:rsidDel="00000000" w:rsidR="00000000" w:rsidRPr="00000000">
        <w:rPr>
          <w:color w:val="000000"/>
          <w:rtl w:val="0"/>
        </w:rPr>
        <w:t xml:space="preserve">Future Search Conference</w:t>
      </w:r>
    </w:p>
    <w:p w:rsidR="00000000" w:rsidDel="00000000" w:rsidP="00000000" w:rsidRDefault="00000000" w:rsidRPr="00000000" w14:paraId="0000001B">
      <w:pPr>
        <w:numPr>
          <w:ilvl w:val="0"/>
          <w:numId w:val="1"/>
        </w:numPr>
        <w:spacing w:after="0" w:before="0" w:line="240" w:lineRule="auto"/>
        <w:ind w:left="720" w:hanging="360"/>
        <w:rPr>
          <w:color w:val="000000"/>
          <w:u w:val="none"/>
        </w:rPr>
      </w:pPr>
      <w:r w:rsidDel="00000000" w:rsidR="00000000" w:rsidRPr="00000000">
        <w:rPr>
          <w:color w:val="000000"/>
          <w:rtl w:val="0"/>
        </w:rPr>
        <w:t xml:space="preserve">Information Kiosk</w:t>
      </w:r>
    </w:p>
    <w:p w:rsidR="00000000" w:rsidDel="00000000" w:rsidP="00000000" w:rsidRDefault="00000000" w:rsidRPr="00000000" w14:paraId="0000001C">
      <w:pPr>
        <w:numPr>
          <w:ilvl w:val="0"/>
          <w:numId w:val="1"/>
        </w:numPr>
        <w:spacing w:after="0" w:before="0" w:line="240" w:lineRule="auto"/>
        <w:ind w:left="720" w:hanging="360"/>
        <w:rPr>
          <w:color w:val="000000"/>
          <w:u w:val="none"/>
        </w:rPr>
      </w:pPr>
      <w:r w:rsidDel="00000000" w:rsidR="00000000" w:rsidRPr="00000000">
        <w:rPr>
          <w:color w:val="000000"/>
          <w:rtl w:val="0"/>
        </w:rPr>
        <w:t xml:space="preserve">Information Repository</w:t>
      </w:r>
    </w:p>
    <w:p w:rsidR="00000000" w:rsidDel="00000000" w:rsidP="00000000" w:rsidRDefault="00000000" w:rsidRPr="00000000" w14:paraId="0000001D">
      <w:pPr>
        <w:numPr>
          <w:ilvl w:val="0"/>
          <w:numId w:val="1"/>
        </w:numPr>
        <w:spacing w:after="0" w:line="240" w:lineRule="auto"/>
        <w:ind w:left="720" w:hanging="360"/>
        <w:rPr>
          <w:u w:val="none"/>
        </w:rPr>
      </w:pPr>
      <w:r w:rsidDel="00000000" w:rsidR="00000000" w:rsidRPr="00000000">
        <w:rPr>
          <w:rtl w:val="0"/>
        </w:rPr>
        <w:t xml:space="preserve">Interview </w:t>
      </w:r>
    </w:p>
    <w:p w:rsidR="00000000" w:rsidDel="00000000" w:rsidP="00000000" w:rsidRDefault="00000000" w:rsidRPr="00000000" w14:paraId="0000001E">
      <w:pPr>
        <w:numPr>
          <w:ilvl w:val="0"/>
          <w:numId w:val="1"/>
        </w:numPr>
        <w:spacing w:after="0" w:before="0" w:line="240" w:lineRule="auto"/>
        <w:ind w:left="720" w:hanging="360"/>
        <w:rPr>
          <w:color w:val="000000"/>
          <w:u w:val="none"/>
        </w:rPr>
      </w:pPr>
      <w:r w:rsidDel="00000000" w:rsidR="00000000" w:rsidRPr="00000000">
        <w:rPr>
          <w:color w:val="000000"/>
          <w:rtl w:val="0"/>
        </w:rPr>
        <w:t xml:space="preserve">Nominal Group Technique</w:t>
      </w:r>
    </w:p>
    <w:p w:rsidR="00000000" w:rsidDel="00000000" w:rsidP="00000000" w:rsidRDefault="00000000" w:rsidRPr="00000000" w14:paraId="0000001F">
      <w:pPr>
        <w:numPr>
          <w:ilvl w:val="0"/>
          <w:numId w:val="1"/>
        </w:numPr>
        <w:spacing w:after="0" w:before="0" w:line="240" w:lineRule="auto"/>
        <w:ind w:left="720" w:hanging="360"/>
        <w:rPr>
          <w:color w:val="000000"/>
          <w:u w:val="none"/>
        </w:rPr>
      </w:pPr>
      <w:r w:rsidDel="00000000" w:rsidR="00000000" w:rsidRPr="00000000">
        <w:rPr>
          <w:color w:val="000000"/>
          <w:rtl w:val="0"/>
        </w:rPr>
        <w:t xml:space="preserve">Ongoing Advisory Group</w:t>
      </w:r>
    </w:p>
    <w:p w:rsidR="00000000" w:rsidDel="00000000" w:rsidP="00000000" w:rsidRDefault="00000000" w:rsidRPr="00000000" w14:paraId="00000020">
      <w:pPr>
        <w:numPr>
          <w:ilvl w:val="0"/>
          <w:numId w:val="1"/>
        </w:numPr>
        <w:spacing w:after="0" w:before="0" w:line="240" w:lineRule="auto"/>
        <w:ind w:left="720" w:hanging="360"/>
        <w:rPr>
          <w:color w:val="000000"/>
          <w:u w:val="none"/>
        </w:rPr>
      </w:pPr>
      <w:r w:rsidDel="00000000" w:rsidR="00000000" w:rsidRPr="00000000">
        <w:rPr>
          <w:color w:val="000000"/>
          <w:rtl w:val="0"/>
        </w:rPr>
        <w:t xml:space="preserve">Open House</w:t>
      </w:r>
    </w:p>
    <w:p w:rsidR="00000000" w:rsidDel="00000000" w:rsidP="00000000" w:rsidRDefault="00000000" w:rsidRPr="00000000" w14:paraId="00000021">
      <w:pPr>
        <w:numPr>
          <w:ilvl w:val="0"/>
          <w:numId w:val="1"/>
        </w:numPr>
        <w:spacing w:after="0" w:before="0" w:line="240" w:lineRule="auto"/>
        <w:ind w:left="720" w:hanging="360"/>
        <w:rPr>
          <w:color w:val="000000"/>
          <w:u w:val="none"/>
        </w:rPr>
      </w:pPr>
      <w:r w:rsidDel="00000000" w:rsidR="00000000" w:rsidRPr="00000000">
        <w:rPr>
          <w:color w:val="000000"/>
          <w:rtl w:val="0"/>
        </w:rPr>
        <w:t xml:space="preserve">Open Space Meeting</w:t>
      </w:r>
    </w:p>
    <w:p w:rsidR="00000000" w:rsidDel="00000000" w:rsidP="00000000" w:rsidRDefault="00000000" w:rsidRPr="00000000" w14:paraId="00000022">
      <w:pPr>
        <w:numPr>
          <w:ilvl w:val="0"/>
          <w:numId w:val="1"/>
        </w:numPr>
        <w:spacing w:after="0" w:before="0" w:line="240" w:lineRule="auto"/>
        <w:ind w:left="720" w:hanging="360"/>
        <w:rPr>
          <w:color w:val="000000"/>
          <w:u w:val="none"/>
        </w:rPr>
      </w:pPr>
      <w:r w:rsidDel="00000000" w:rsidR="00000000" w:rsidRPr="00000000">
        <w:rPr>
          <w:color w:val="000000"/>
          <w:rtl w:val="0"/>
        </w:rPr>
        <w:t xml:space="preserve">Online (hosted) platform</w:t>
      </w:r>
    </w:p>
    <w:p w:rsidR="00000000" w:rsidDel="00000000" w:rsidP="00000000" w:rsidRDefault="00000000" w:rsidRPr="00000000" w14:paraId="00000023">
      <w:pPr>
        <w:numPr>
          <w:ilvl w:val="0"/>
          <w:numId w:val="1"/>
        </w:numPr>
        <w:spacing w:after="0" w:before="0" w:line="240" w:lineRule="auto"/>
        <w:ind w:left="720" w:hanging="360"/>
        <w:rPr>
          <w:color w:val="000000"/>
          <w:u w:val="none"/>
        </w:rPr>
      </w:pPr>
      <w:r w:rsidDel="00000000" w:rsidR="00000000" w:rsidRPr="00000000">
        <w:rPr>
          <w:color w:val="000000"/>
          <w:rtl w:val="0"/>
        </w:rPr>
        <w:t xml:space="preserve">Progress Reports, Newsletters, Direct Mail</w:t>
      </w:r>
    </w:p>
    <w:p w:rsidR="00000000" w:rsidDel="00000000" w:rsidP="00000000" w:rsidRDefault="00000000" w:rsidRPr="00000000" w14:paraId="00000024">
      <w:pPr>
        <w:numPr>
          <w:ilvl w:val="0"/>
          <w:numId w:val="1"/>
        </w:numPr>
        <w:spacing w:after="0" w:before="0" w:line="240" w:lineRule="auto"/>
        <w:ind w:left="720" w:hanging="360"/>
        <w:rPr>
          <w:color w:val="000000"/>
          <w:u w:val="none"/>
        </w:rPr>
      </w:pPr>
      <w:r w:rsidDel="00000000" w:rsidR="00000000" w:rsidRPr="00000000">
        <w:rPr>
          <w:color w:val="000000"/>
          <w:rtl w:val="0"/>
        </w:rPr>
        <w:t xml:space="preserve">Public Meeting / Hearing</w:t>
      </w:r>
    </w:p>
    <w:p w:rsidR="00000000" w:rsidDel="00000000" w:rsidP="00000000" w:rsidRDefault="00000000" w:rsidRPr="00000000" w14:paraId="00000025">
      <w:pPr>
        <w:numPr>
          <w:ilvl w:val="0"/>
          <w:numId w:val="1"/>
        </w:numPr>
        <w:spacing w:after="0" w:before="0" w:line="240" w:lineRule="auto"/>
        <w:ind w:left="720" w:hanging="360"/>
        <w:rPr>
          <w:color w:val="000000"/>
          <w:u w:val="none"/>
        </w:rPr>
      </w:pPr>
      <w:r w:rsidDel="00000000" w:rsidR="00000000" w:rsidRPr="00000000">
        <w:rPr>
          <w:color w:val="000000"/>
          <w:rtl w:val="0"/>
        </w:rPr>
        <w:t xml:space="preserve">Resident Feedback Register</w:t>
      </w:r>
    </w:p>
    <w:p w:rsidR="00000000" w:rsidDel="00000000" w:rsidP="00000000" w:rsidRDefault="00000000" w:rsidRPr="00000000" w14:paraId="00000026">
      <w:pPr>
        <w:numPr>
          <w:ilvl w:val="0"/>
          <w:numId w:val="1"/>
        </w:numPr>
        <w:spacing w:after="0" w:before="0" w:line="240" w:lineRule="auto"/>
        <w:ind w:left="720" w:hanging="360"/>
        <w:rPr>
          <w:color w:val="000000"/>
          <w:u w:val="none"/>
        </w:rPr>
      </w:pPr>
      <w:r w:rsidDel="00000000" w:rsidR="00000000" w:rsidRPr="00000000">
        <w:rPr>
          <w:color w:val="000000"/>
          <w:rtl w:val="0"/>
        </w:rPr>
        <w:t xml:space="preserve">Responsiveness (or Response) Summary</w:t>
      </w:r>
    </w:p>
    <w:p w:rsidR="00000000" w:rsidDel="00000000" w:rsidP="00000000" w:rsidRDefault="00000000" w:rsidRPr="00000000" w14:paraId="00000027">
      <w:pPr>
        <w:numPr>
          <w:ilvl w:val="0"/>
          <w:numId w:val="1"/>
        </w:numPr>
        <w:spacing w:after="0" w:before="0" w:line="240" w:lineRule="auto"/>
        <w:ind w:left="720" w:hanging="360"/>
        <w:rPr>
          <w:color w:val="000000"/>
          <w:u w:val="none"/>
        </w:rPr>
      </w:pPr>
      <w:r w:rsidDel="00000000" w:rsidR="00000000" w:rsidRPr="00000000">
        <w:rPr>
          <w:color w:val="000000"/>
          <w:rtl w:val="0"/>
        </w:rPr>
        <w:t xml:space="preserve">Revolving Conversation </w:t>
      </w:r>
    </w:p>
    <w:p w:rsidR="00000000" w:rsidDel="00000000" w:rsidP="00000000" w:rsidRDefault="00000000" w:rsidRPr="00000000" w14:paraId="00000028">
      <w:pPr>
        <w:numPr>
          <w:ilvl w:val="0"/>
          <w:numId w:val="1"/>
        </w:numPr>
        <w:spacing w:after="0" w:before="0" w:line="240" w:lineRule="auto"/>
        <w:ind w:left="720" w:hanging="360"/>
        <w:rPr>
          <w:color w:val="000000"/>
          <w:u w:val="none"/>
        </w:rPr>
      </w:pPr>
      <w:r w:rsidDel="00000000" w:rsidR="00000000" w:rsidRPr="00000000">
        <w:rPr>
          <w:color w:val="000000"/>
          <w:rtl w:val="0"/>
        </w:rPr>
        <w:t xml:space="preserve">Survey/Questionnaire</w:t>
      </w:r>
    </w:p>
    <w:p w:rsidR="00000000" w:rsidDel="00000000" w:rsidP="00000000" w:rsidRDefault="00000000" w:rsidRPr="00000000" w14:paraId="00000029">
      <w:pPr>
        <w:numPr>
          <w:ilvl w:val="0"/>
          <w:numId w:val="1"/>
        </w:numPr>
        <w:spacing w:after="0" w:before="0" w:line="240" w:lineRule="auto"/>
        <w:ind w:left="720" w:hanging="360"/>
        <w:rPr>
          <w:color w:val="000000"/>
          <w:u w:val="none"/>
        </w:rPr>
      </w:pPr>
      <w:r w:rsidDel="00000000" w:rsidR="00000000" w:rsidRPr="00000000">
        <w:rPr>
          <w:color w:val="000000"/>
          <w:rtl w:val="0"/>
        </w:rPr>
        <w:t xml:space="preserve">Social Media </w:t>
      </w:r>
    </w:p>
    <w:p w:rsidR="00000000" w:rsidDel="00000000" w:rsidP="00000000" w:rsidRDefault="00000000" w:rsidRPr="00000000" w14:paraId="0000002A">
      <w:pPr>
        <w:numPr>
          <w:ilvl w:val="0"/>
          <w:numId w:val="1"/>
        </w:numPr>
        <w:spacing w:after="0" w:before="0" w:line="240" w:lineRule="auto"/>
        <w:ind w:left="720" w:hanging="360"/>
        <w:rPr>
          <w:color w:val="000000"/>
          <w:u w:val="none"/>
        </w:rPr>
      </w:pPr>
      <w:r w:rsidDel="00000000" w:rsidR="00000000" w:rsidRPr="00000000">
        <w:rPr>
          <w:color w:val="000000"/>
          <w:rtl w:val="0"/>
        </w:rPr>
        <w:t xml:space="preserve">Study Circle</w:t>
      </w:r>
    </w:p>
    <w:p w:rsidR="00000000" w:rsidDel="00000000" w:rsidP="00000000" w:rsidRDefault="00000000" w:rsidRPr="00000000" w14:paraId="0000002B">
      <w:pPr>
        <w:numPr>
          <w:ilvl w:val="0"/>
          <w:numId w:val="1"/>
        </w:numPr>
        <w:spacing w:after="0" w:before="0" w:line="240" w:lineRule="auto"/>
        <w:ind w:left="720" w:hanging="360"/>
        <w:rPr>
          <w:color w:val="000000"/>
          <w:u w:val="none"/>
        </w:rPr>
      </w:pPr>
      <w:r w:rsidDel="00000000" w:rsidR="00000000" w:rsidRPr="00000000">
        <w:rPr>
          <w:color w:val="000000"/>
          <w:rtl w:val="0"/>
        </w:rPr>
        <w:t xml:space="preserve">Symposium</w:t>
      </w:r>
    </w:p>
    <w:p w:rsidR="00000000" w:rsidDel="00000000" w:rsidP="00000000" w:rsidRDefault="00000000" w:rsidRPr="00000000" w14:paraId="0000002C">
      <w:pPr>
        <w:numPr>
          <w:ilvl w:val="0"/>
          <w:numId w:val="1"/>
        </w:numPr>
        <w:spacing w:after="0" w:before="0" w:line="240" w:lineRule="auto"/>
        <w:ind w:left="720" w:hanging="360"/>
        <w:rPr>
          <w:color w:val="000000"/>
          <w:u w:val="none"/>
        </w:rPr>
      </w:pPr>
      <w:r w:rsidDel="00000000" w:rsidR="00000000" w:rsidRPr="00000000">
        <w:rPr>
          <w:color w:val="000000"/>
          <w:rtl w:val="0"/>
        </w:rPr>
        <w:t xml:space="preserve">Telephone Hotline</w:t>
      </w:r>
    </w:p>
    <w:p w:rsidR="00000000" w:rsidDel="00000000" w:rsidP="00000000" w:rsidRDefault="00000000" w:rsidRPr="00000000" w14:paraId="0000002D">
      <w:pPr>
        <w:numPr>
          <w:ilvl w:val="0"/>
          <w:numId w:val="1"/>
        </w:numPr>
        <w:spacing w:after="0" w:before="0" w:line="240" w:lineRule="auto"/>
        <w:ind w:left="720" w:hanging="360"/>
        <w:rPr>
          <w:color w:val="000000"/>
          <w:u w:val="none"/>
        </w:rPr>
      </w:pPr>
      <w:r w:rsidDel="00000000" w:rsidR="00000000" w:rsidRPr="00000000">
        <w:rPr>
          <w:color w:val="000000"/>
          <w:rtl w:val="0"/>
        </w:rPr>
        <w:t xml:space="preserve">Tour or Field Trip</w:t>
      </w:r>
    </w:p>
    <w:p w:rsidR="00000000" w:rsidDel="00000000" w:rsidP="00000000" w:rsidRDefault="00000000" w:rsidRPr="00000000" w14:paraId="0000002E">
      <w:pPr>
        <w:numPr>
          <w:ilvl w:val="0"/>
          <w:numId w:val="1"/>
        </w:numPr>
        <w:spacing w:after="0" w:before="0" w:line="240" w:lineRule="auto"/>
        <w:ind w:left="720" w:hanging="360"/>
        <w:rPr>
          <w:color w:val="000000"/>
          <w:u w:val="none"/>
        </w:rPr>
      </w:pPr>
      <w:r w:rsidDel="00000000" w:rsidR="00000000" w:rsidRPr="00000000">
        <w:rPr>
          <w:color w:val="000000"/>
          <w:rtl w:val="0"/>
        </w:rPr>
        <w:t xml:space="preserve">Website</w:t>
      </w:r>
    </w:p>
    <w:p w:rsidR="00000000" w:rsidDel="00000000" w:rsidP="00000000" w:rsidRDefault="00000000" w:rsidRPr="00000000" w14:paraId="0000002F">
      <w:pPr>
        <w:numPr>
          <w:ilvl w:val="0"/>
          <w:numId w:val="1"/>
        </w:numPr>
        <w:spacing w:after="0" w:before="0" w:line="240" w:lineRule="auto"/>
        <w:ind w:left="720" w:hanging="360"/>
        <w:rPr>
          <w:color w:val="000000"/>
          <w:u w:val="none"/>
        </w:rPr>
      </w:pPr>
      <w:r w:rsidDel="00000000" w:rsidR="00000000" w:rsidRPr="00000000">
        <w:rPr>
          <w:color w:val="000000"/>
          <w:rtl w:val="0"/>
        </w:rPr>
        <w:t xml:space="preserve">Workshop</w:t>
      </w:r>
    </w:p>
    <w:p w:rsidR="00000000" w:rsidDel="00000000" w:rsidP="00000000" w:rsidRDefault="00000000" w:rsidRPr="00000000" w14:paraId="00000030">
      <w:pPr>
        <w:numPr>
          <w:ilvl w:val="0"/>
          <w:numId w:val="1"/>
        </w:numPr>
        <w:spacing w:after="0" w:before="0" w:line="240" w:lineRule="auto"/>
        <w:ind w:left="720" w:hanging="360"/>
        <w:rPr>
          <w:color w:val="000000"/>
          <w:u w:val="none"/>
        </w:rPr>
        <w:sectPr>
          <w:type w:val="continuous"/>
          <w:pgSz w:h="15840" w:w="12240" w:orient="portrait"/>
          <w:pgMar w:bottom="1134" w:top="1134" w:left="1440" w:right="1440" w:header="720" w:footer="720"/>
          <w:cols w:equalWidth="0" w:num="2">
            <w:col w:space="180" w:w="4590"/>
            <w:col w:space="0" w:w="4590"/>
          </w:cols>
        </w:sectPr>
      </w:pPr>
      <w:r w:rsidDel="00000000" w:rsidR="00000000" w:rsidRPr="00000000">
        <w:rPr>
          <w:color w:val="000000"/>
          <w:rtl w:val="0"/>
        </w:rPr>
        <w:t xml:space="preserve">World Café</w:t>
      </w:r>
    </w:p>
    <w:p w:rsidR="00000000" w:rsidDel="00000000" w:rsidP="00000000" w:rsidRDefault="00000000" w:rsidRPr="00000000" w14:paraId="00000031">
      <w:pPr>
        <w:spacing w:after="0" w:line="240" w:lineRule="auto"/>
        <w:ind w:left="720" w:firstLine="0"/>
        <w:jc w:val="center"/>
        <w:rPr>
          <w:color w:val="000000"/>
        </w:rPr>
        <w:sectPr>
          <w:type w:val="continuous"/>
          <w:pgSz w:h="15840" w:w="12240" w:orient="portrait"/>
          <w:pgMar w:bottom="1138" w:top="1138"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b w:val="1"/>
          <w:i w:val="1"/>
          <w:rtl w:val="0"/>
        </w:rPr>
        <w:t xml:space="preserve">Instructions: </w:t>
      </w:r>
      <w:r w:rsidDel="00000000" w:rsidR="00000000" w:rsidRPr="00000000">
        <w:rPr>
          <w:rtl w:val="0"/>
        </w:rPr>
        <w:t xml:space="preserve">Begin by listing the techniques you previously submitted as part of your CP3 application. For each technique, indicate the level on the IAP2 Spectrum at which the technique was used. You have already received credit for these techniques when you earned your CP3.</w:t>
      </w:r>
    </w:p>
    <w:p w:rsidR="00000000" w:rsidDel="00000000" w:rsidP="00000000" w:rsidRDefault="00000000" w:rsidRPr="00000000" w14:paraId="00000034">
      <w:pPr>
        <w:tabs>
          <w:tab w:val="left" w:pos="1080"/>
          <w:tab w:val="right" w:pos="5040"/>
          <w:tab w:val="left" w:pos="5130"/>
          <w:tab w:val="left" w:pos="5760"/>
          <w:tab w:val="right" w:pos="9360"/>
        </w:tabs>
        <w:spacing w:after="280" w:before="280" w:lineRule="auto"/>
        <w:rPr>
          <w:i w:val="1"/>
          <w:smallCaps w:val="0"/>
          <w:strike w:val="0"/>
          <w:color w:val="1f497d"/>
          <w:sz w:val="18"/>
          <w:szCs w:val="18"/>
          <w:u w:val="none"/>
          <w:shd w:fill="auto" w:val="clear"/>
          <w:vertAlign w:val="baseline"/>
        </w:rPr>
      </w:pPr>
      <w:r w:rsidDel="00000000" w:rsidR="00000000" w:rsidRPr="00000000">
        <w:rPr>
          <w:rtl w:val="0"/>
        </w:rPr>
        <w:t xml:space="preserve">Next, list and provide a brief description (50-75 words each) of </w:t>
      </w:r>
      <w:r w:rsidDel="00000000" w:rsidR="00000000" w:rsidRPr="00000000">
        <w:rPr>
          <w:b w:val="1"/>
          <w:rtl w:val="0"/>
        </w:rPr>
        <w:t xml:space="preserve">10 </w:t>
      </w:r>
      <w:r w:rsidDel="00000000" w:rsidR="00000000" w:rsidRPr="00000000">
        <w:rPr>
          <w:b w:val="1"/>
          <w:i w:val="1"/>
          <w:rtl w:val="0"/>
        </w:rPr>
        <w:t xml:space="preserve">additional </w:t>
      </w:r>
      <w:r w:rsidDel="00000000" w:rsidR="00000000" w:rsidRPr="00000000">
        <w:rPr>
          <w:rtl w:val="0"/>
        </w:rPr>
        <w:t xml:space="preserve">techniques (beyond those included in your CP3 application). For each additional technique, (a) state the level of the IAP2 Spectrum (not the overall project level) at which the technique was used, (b) describe how you used the technique for a specific P2 project, (c) explain why that technique was chosen, and (d) offer reflections on how well it achieved the P2 objective. If you list techniques not covered in IAP2’s </w:t>
      </w:r>
      <w:r w:rsidDel="00000000" w:rsidR="00000000" w:rsidRPr="00000000">
        <w:rPr>
          <w:i w:val="1"/>
          <w:rtl w:val="0"/>
        </w:rPr>
        <w:t xml:space="preserve">Techniques for Effective Public Participation</w:t>
      </w:r>
      <w:r w:rsidDel="00000000" w:rsidR="00000000" w:rsidRPr="00000000">
        <w:rPr>
          <w:rtl w:val="0"/>
        </w:rPr>
        <w:t xml:space="preserve">, provide additional information (up to 75 words, or 150 words total) in which you explain what the technique is designed to accomplish and how it is implemented.</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d9d9d9" w:val="clear"/>
          </w:tcPr>
          <w:p w:rsidR="00000000" w:rsidDel="00000000" w:rsidP="00000000" w:rsidRDefault="00000000" w:rsidRPr="00000000" w14:paraId="00000035">
            <w:pPr>
              <w:rPr/>
            </w:pPr>
            <w:r w:rsidDel="00000000" w:rsidR="00000000" w:rsidRPr="00000000">
              <w:rPr>
                <w:rtl w:val="0"/>
              </w:rPr>
              <w:t xml:space="preserve">Techniques previously submitted in your CP3 application</w:t>
            </w:r>
          </w:p>
        </w:tc>
        <w:tc>
          <w:tcPr>
            <w:shd w:fill="d9d9d9" w:val="clear"/>
          </w:tcPr>
          <w:p w:rsidR="00000000" w:rsidDel="00000000" w:rsidP="00000000" w:rsidRDefault="00000000" w:rsidRPr="00000000" w14:paraId="00000036">
            <w:pPr>
              <w:rPr/>
            </w:pPr>
            <w:r w:rsidDel="00000000" w:rsidR="00000000" w:rsidRPr="00000000">
              <w:rPr>
                <w:rtl w:val="0"/>
              </w:rPr>
              <w:t xml:space="preserve">Level on the IAP2 Spectrum at which the technique was used</w:t>
            </w:r>
          </w:p>
        </w:tc>
      </w:tr>
      <w:tr>
        <w:trPr>
          <w:cantSplit w:val="0"/>
          <w:tblHeader w:val="0"/>
        </w:trPr>
        <w:tc>
          <w:tcPr/>
          <w:p w:rsidR="00000000" w:rsidDel="00000000" w:rsidP="00000000" w:rsidRDefault="00000000" w:rsidRPr="00000000" w14:paraId="00000037">
            <w:pPr>
              <w:rPr/>
            </w:pPr>
            <w:r w:rsidDel="00000000" w:rsidR="00000000" w:rsidRPr="00000000">
              <w:rPr>
                <w:rtl w:val="0"/>
              </w:rPr>
              <w:t xml:space="preserve">1. </w:t>
            </w:r>
          </w:p>
        </w:tc>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2.</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3</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4.</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5.</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6.</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7.</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8.</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9.</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t xml:space="preserve">10.</w:t>
            </w:r>
          </w:p>
        </w:tc>
        <w:tc>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i w:val="1"/>
          <w:color w:val="1f497d"/>
          <w:sz w:val="18"/>
          <w:szCs w:val="18"/>
        </w:rPr>
      </w:pPr>
      <w:r w:rsidDel="00000000" w:rsidR="00000000" w:rsidRPr="00000000">
        <w:rPr>
          <w:rtl w:val="0"/>
        </w:rPr>
        <w:tab/>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220" w:hRule="atLeast"/>
          <w:tblHeader w:val="0"/>
        </w:trPr>
        <w:tc>
          <w:tcPr>
            <w:gridSpan w:val="2"/>
            <w:shd w:fill="d9d9d9" w:val="clear"/>
          </w:tcPr>
          <w:p w:rsidR="00000000" w:rsidDel="00000000" w:rsidP="00000000" w:rsidRDefault="00000000" w:rsidRPr="00000000" w14:paraId="0000004C">
            <w:pPr>
              <w:spacing w:after="0" w:line="240" w:lineRule="auto"/>
              <w:rPr/>
            </w:pPr>
            <w:r w:rsidDel="00000000" w:rsidR="00000000" w:rsidRPr="00000000">
              <w:rPr>
                <w:rtl w:val="0"/>
              </w:rPr>
              <w:t xml:space="preserve">Additional P2 techniques</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11</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13</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14</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15</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16</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17</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18</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19</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right" w:pos="5040"/>
          <w:tab w:val="left" w:pos="5130"/>
          <w:tab w:val="left" w:pos="5760"/>
          <w:tab w:val="right" w:pos="9360"/>
        </w:tabs>
        <w:spacing w:after="280" w:before="280" w:line="276" w:lineRule="auto"/>
        <w:ind w:left="0" w:right="0" w:firstLine="0"/>
        <w:jc w:val="left"/>
        <w:rPr/>
      </w:pPr>
      <w:r w:rsidDel="00000000" w:rsidR="00000000" w:rsidRPr="00000000">
        <w:rPr>
          <w:rtl w:val="0"/>
        </w:rPr>
        <w:t xml:space="preserve">Technique 20</w:t>
      </w:r>
    </w:p>
    <w:p w:rsidR="00000000" w:rsidDel="00000000" w:rsidP="00000000" w:rsidRDefault="00000000" w:rsidRPr="00000000" w14:paraId="00000058">
      <w:pPr>
        <w:pStyle w:val="Heading1"/>
        <w:rPr>
          <w:sz w:val="32"/>
          <w:szCs w:val="32"/>
        </w:rPr>
      </w:pPr>
      <w:r w:rsidDel="00000000" w:rsidR="00000000" w:rsidRPr="00000000">
        <w:rPr>
          <w:rtl w:val="0"/>
        </w:rPr>
      </w:r>
    </w:p>
    <w:p w:rsidR="00000000" w:rsidDel="00000000" w:rsidP="00000000" w:rsidRDefault="00000000" w:rsidRPr="00000000" w14:paraId="00000059">
      <w:pPr>
        <w:pStyle w:val="Heading1"/>
        <w:rPr>
          <w:sz w:val="32"/>
          <w:szCs w:val="32"/>
        </w:rPr>
      </w:pPr>
      <w:r w:rsidDel="00000000" w:rsidR="00000000" w:rsidRPr="00000000">
        <w:rPr>
          <w:sz w:val="32"/>
          <w:szCs w:val="32"/>
          <w:rtl w:val="0"/>
        </w:rPr>
        <w:t xml:space="preserve">Part 3. Mandatory Criteria</w:t>
      </w:r>
    </w:p>
    <w:p w:rsidR="00000000" w:rsidDel="00000000" w:rsidP="00000000" w:rsidRDefault="00000000" w:rsidRPr="00000000" w14:paraId="0000005A">
      <w:pPr>
        <w:rPr>
          <w:i w:val="1"/>
        </w:rPr>
      </w:pPr>
      <w:r w:rsidDel="00000000" w:rsidR="00000000" w:rsidRPr="00000000">
        <w:rPr>
          <w:b w:val="1"/>
          <w:i w:val="1"/>
          <w:rtl w:val="0"/>
        </w:rPr>
        <w:t xml:space="preserve">Requirements: </w:t>
      </w:r>
      <w:r w:rsidDel="00000000" w:rsidR="00000000" w:rsidRPr="00000000">
        <w:rPr>
          <w:i w:val="1"/>
          <w:rtl w:val="0"/>
        </w:rPr>
        <w:t xml:space="preserve">Candidates for the MCP3 level must provide evidence of competency in all nine of the mandatory criteria, which are provided at </w:t>
      </w:r>
      <w:r w:rsidDel="00000000" w:rsidR="00000000" w:rsidRPr="00000000">
        <w:rPr>
          <w:i w:val="1"/>
          <w:highlight w:val="yellow"/>
          <w:rtl w:val="0"/>
        </w:rPr>
        <w:t xml:space="preserve">IAP2 USA Professional Certification MCP3 Core Competencies and Criteria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5B">
      <w:pPr>
        <w:rPr>
          <w:i w:val="1"/>
        </w:rPr>
      </w:pPr>
      <w:r w:rsidDel="00000000" w:rsidR="00000000" w:rsidRPr="00000000">
        <w:rPr>
          <w:b w:val="1"/>
          <w:i w:val="1"/>
          <w:rtl w:val="0"/>
        </w:rPr>
        <w:t xml:space="preserve">Instructions: </w:t>
      </w:r>
      <w:r w:rsidDel="00000000" w:rsidR="00000000" w:rsidRPr="00000000">
        <w:rPr>
          <w:i w:val="1"/>
          <w:rtl w:val="0"/>
        </w:rPr>
        <w:t xml:space="preserve">The following questions are used to assess specific criteria. </w:t>
      </w:r>
      <w:r w:rsidDel="00000000" w:rsidR="00000000" w:rsidRPr="00000000">
        <w:rPr>
          <w:b w:val="1"/>
          <w:i w:val="1"/>
          <w:rtl w:val="0"/>
        </w:rPr>
        <w:t xml:space="preserve">Limit your response to 250 words or fewer for each question.</w:t>
      </w:r>
      <w:r w:rsidDel="00000000" w:rsidR="00000000" w:rsidRPr="00000000">
        <w:rPr>
          <w:i w:val="1"/>
          <w:rtl w:val="0"/>
        </w:rPr>
        <w:t xml:space="preserve"> You may use one or morel projects to demonstrate your mastery of each of the mandatory criteria.</w:t>
      </w:r>
    </w:p>
    <w:p w:rsidR="00000000" w:rsidDel="00000000" w:rsidP="00000000" w:rsidRDefault="00000000" w:rsidRPr="00000000" w14:paraId="0000005C">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Setting P2 Objectives (Criterion 1.2)</w:t>
      </w:r>
      <w:r w:rsidDel="00000000" w:rsidR="00000000" w:rsidRPr="00000000">
        <w:rPr>
          <w:rtl w:val="0"/>
        </w:rPr>
        <w:t xml:space="preserve">. Share the objectives (such as SMART or another accepted method) for a P2 project that you worked on. Explain how the objectives supported the decision-making process. </w:t>
      </w:r>
    </w:p>
    <w:p w:rsidR="00000000" w:rsidDel="00000000" w:rsidP="00000000" w:rsidRDefault="00000000" w:rsidRPr="00000000" w14:paraId="0000005E">
      <w:pPr>
        <w:rPr/>
      </w:pPr>
      <w:r w:rsidDel="00000000" w:rsidR="00000000" w:rsidRPr="00000000">
        <w:rPr>
          <w:b w:val="1"/>
          <w:rtl w:val="0"/>
        </w:rPr>
        <w:t xml:space="preserve">Conducting Stakeholder Analysis and Situation Assessment (Criterion 1.3). </w:t>
      </w:r>
      <w:r w:rsidDel="00000000" w:rsidR="00000000" w:rsidRPr="00000000">
        <w:rPr>
          <w:rtl w:val="0"/>
        </w:rPr>
        <w:t xml:space="preserve">Describe </w:t>
      </w:r>
      <w:r w:rsidDel="00000000" w:rsidR="00000000" w:rsidRPr="00000000">
        <w:rPr>
          <w:rtl w:val="0"/>
        </w:rPr>
        <w:t xml:space="preserve">an in-depth stakeholder analysis and situation assessment in which you recognized the diversity of an affected community or population in P2 planning and focused on underserved publics, barriers to representation and participation, and the need for equity. How did you incorporate the principles of IAP2’s Core Values into your P2 planning?</w:t>
      </w:r>
    </w:p>
    <w:p w:rsidR="00000000" w:rsidDel="00000000" w:rsidP="00000000" w:rsidRDefault="00000000" w:rsidRPr="00000000" w14:paraId="0000005F">
      <w:pPr>
        <w:rPr/>
      </w:pPr>
      <w:r w:rsidDel="00000000" w:rsidR="00000000" w:rsidRPr="00000000">
        <w:rPr>
          <w:b w:val="1"/>
          <w:rtl w:val="0"/>
        </w:rPr>
        <w:t xml:space="preserve">Evaluating Effectiveness (Criterion 1.6)</w:t>
      </w:r>
      <w:r w:rsidDel="00000000" w:rsidR="00000000" w:rsidRPr="00000000">
        <w:rPr>
          <w:rtl w:val="0"/>
        </w:rPr>
        <w:t xml:space="preserve">. Describe the tools you used or developed to </w:t>
      </w:r>
      <w:r w:rsidDel="00000000" w:rsidR="00000000" w:rsidRPr="00000000">
        <w:rPr>
          <w:color w:val="000000"/>
          <w:rtl w:val="0"/>
        </w:rPr>
        <w:t xml:space="preserve">evaluate the effectiveness of a P2 process and its outcomes, both during the process and at project completion.</w:t>
      </w: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Modifying P2 Events (Criterion 1.7).</w:t>
      </w:r>
      <w:r w:rsidDel="00000000" w:rsidR="00000000" w:rsidRPr="00000000">
        <w:rPr>
          <w:rtl w:val="0"/>
        </w:rPr>
        <w:t xml:space="preserve">  Describe a time when a P2 event was not producing the desired outcome or result.  Explain what you did to adjust to that situation.  Did the adjustments result in the planned outcome?  How did the project sponsor respond to the changes?  What did you learn from that experience?</w:t>
      </w:r>
    </w:p>
    <w:p w:rsidR="00000000" w:rsidDel="00000000" w:rsidP="00000000" w:rsidRDefault="00000000" w:rsidRPr="00000000" w14:paraId="00000061">
      <w:pPr>
        <w:rPr/>
      </w:pPr>
      <w:r w:rsidDel="00000000" w:rsidR="00000000" w:rsidRPr="00000000">
        <w:rPr>
          <w:b w:val="1"/>
          <w:rtl w:val="0"/>
        </w:rPr>
        <w:t xml:space="preserve">Using P2 Input (Criterion 1.11).  </w:t>
      </w:r>
      <w:r w:rsidDel="00000000" w:rsidR="00000000" w:rsidRPr="00000000">
        <w:rPr>
          <w:rtl w:val="0"/>
        </w:rPr>
        <w:t xml:space="preserve">Describe how you have worked with a project sponsor to make use of input in a decision-making process.  </w:t>
      </w:r>
    </w:p>
    <w:p w:rsidR="00000000" w:rsidDel="00000000" w:rsidP="00000000" w:rsidRDefault="00000000" w:rsidRPr="00000000" w14:paraId="00000062">
      <w:pPr>
        <w:rPr/>
      </w:pPr>
      <w:r w:rsidDel="00000000" w:rsidR="00000000" w:rsidRPr="00000000">
        <w:rPr>
          <w:b w:val="1"/>
          <w:rtl w:val="0"/>
        </w:rPr>
        <w:t xml:space="preserve">Customizing P2 Techniques to Achieve P2 Objectives (Criterion 3.2) </w:t>
      </w:r>
      <w:r w:rsidDel="00000000" w:rsidR="00000000" w:rsidRPr="00000000">
        <w:rPr>
          <w:rtl w:val="0"/>
        </w:rPr>
        <w:t xml:space="preserve">Describe a time when you customized</w:t>
      </w:r>
      <w:r w:rsidDel="00000000" w:rsidR="00000000" w:rsidRPr="00000000">
        <w:rPr>
          <w:b w:val="1"/>
          <w:rtl w:val="0"/>
        </w:rPr>
        <w:t xml:space="preserve"> </w:t>
      </w:r>
      <w:r w:rsidDel="00000000" w:rsidR="00000000" w:rsidRPr="00000000">
        <w:rPr>
          <w:color w:val="000000"/>
          <w:rtl w:val="0"/>
        </w:rPr>
        <w:t xml:space="preserve">P2 tools and techniques to better meet the needs of the sponsor</w:t>
      </w:r>
      <w:r w:rsidDel="00000000" w:rsidR="00000000" w:rsidRPr="00000000">
        <w:rPr>
          <w:rtl w:val="0"/>
        </w:rPr>
        <w:t xml:space="preserve"> or </w:t>
      </w:r>
      <w:r w:rsidDel="00000000" w:rsidR="00000000" w:rsidRPr="00000000">
        <w:rPr>
          <w:color w:val="000000"/>
          <w:rtl w:val="0"/>
        </w:rPr>
        <w:t xml:space="preserve">stakeholders</w:t>
      </w:r>
      <w:r w:rsidDel="00000000" w:rsidR="00000000" w:rsidRPr="00000000">
        <w:rPr>
          <w:rtl w:val="0"/>
        </w:rPr>
        <w:t xml:space="preserve"> </w:t>
      </w:r>
      <w:r w:rsidDel="00000000" w:rsidR="00000000" w:rsidRPr="00000000">
        <w:rPr>
          <w:color w:val="000000"/>
          <w:rtl w:val="0"/>
        </w:rPr>
        <w:t xml:space="preserve">or to better achieve P2 objectives. Describe the techniques and how they were customized, and explain why.</w:t>
      </w: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Modifying Techniques for Diverse Stakeholders (Criterion 3.3).</w:t>
      </w:r>
      <w:r w:rsidDel="00000000" w:rsidR="00000000" w:rsidRPr="00000000">
        <w:rPr>
          <w:rtl w:val="0"/>
        </w:rPr>
        <w:t xml:space="preserve">  Describe a situation that required you to choose and modify P2 tools and techniques to meet the specific needs of diverse stakeholders.  Which techniques were used, and why were those techniques chosen? </w:t>
      </w: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Integrating New Techniques and Technologies (Criterion 3.4).  </w:t>
      </w:r>
      <w:r w:rsidDel="00000000" w:rsidR="00000000" w:rsidRPr="00000000">
        <w:rPr>
          <w:rtl w:val="0"/>
        </w:rPr>
        <w:t xml:space="preserve">Describe a situation where you were challenged to integrate a new technique (or technology) with techniques with which you were more familiar.  Explain why the integration and mix was appropriate. </w:t>
      </w:r>
    </w:p>
    <w:p w:rsidR="00000000" w:rsidDel="00000000" w:rsidP="00000000" w:rsidRDefault="00000000" w:rsidRPr="00000000" w14:paraId="00000065">
      <w:pPr>
        <w:rPr/>
      </w:pPr>
      <w:r w:rsidDel="00000000" w:rsidR="00000000" w:rsidRPr="00000000">
        <w:rPr>
          <w:b w:val="1"/>
          <w:rtl w:val="0"/>
        </w:rPr>
        <w:t xml:space="preserve">Adapting Communication for Diverse Audiences (Criterion 4.5).  </w:t>
      </w:r>
      <w:r w:rsidDel="00000000" w:rsidR="00000000" w:rsidRPr="00000000">
        <w:rPr>
          <w:rtl w:val="0"/>
        </w:rPr>
        <w:t xml:space="preserve">Describe how you adapted a communication approach and products to meet the needs of diverse audiences.  What adaptations did you make and why?</w:t>
      </w:r>
    </w:p>
    <w:p w:rsidR="00000000" w:rsidDel="00000000" w:rsidP="00000000" w:rsidRDefault="00000000" w:rsidRPr="00000000" w14:paraId="00000066">
      <w:pPr>
        <w:rPr>
          <w:rFonts w:ascii="Helvetica Neue" w:cs="Helvetica Neue" w:eastAsia="Helvetica Neue" w:hAnsi="Helvetica Neue"/>
          <w:color w:val="3f3cb4"/>
          <w:sz w:val="32"/>
          <w:szCs w:val="32"/>
        </w:rPr>
      </w:pPr>
      <w:r w:rsidDel="00000000" w:rsidR="00000000" w:rsidRPr="00000000">
        <w:rPr>
          <w:rtl w:val="0"/>
        </w:rPr>
      </w:r>
    </w:p>
    <w:p w:rsidR="00000000" w:rsidDel="00000000" w:rsidP="00000000" w:rsidRDefault="00000000" w:rsidRPr="00000000" w14:paraId="00000067">
      <w:pPr>
        <w:pStyle w:val="Heading1"/>
        <w:spacing w:before="240" w:lineRule="auto"/>
        <w:rPr>
          <w:rFonts w:ascii="Calibri" w:cs="Calibri" w:eastAsia="Calibri" w:hAnsi="Calibri"/>
          <w:i w:val="1"/>
          <w:sz w:val="32"/>
          <w:szCs w:val="32"/>
        </w:rPr>
      </w:pPr>
      <w:bookmarkStart w:colFirst="0" w:colLast="0" w:name="_r27yo7g2gqid" w:id="0"/>
      <w:bookmarkEnd w:id="0"/>
      <w:r w:rsidDel="00000000" w:rsidR="00000000" w:rsidRPr="00000000">
        <w:rPr>
          <w:sz w:val="32"/>
          <w:szCs w:val="32"/>
          <w:rtl w:val="0"/>
        </w:rPr>
        <w:t xml:space="preserve">Part 4. Contributions to the </w:t>
      </w:r>
      <w:r w:rsidDel="00000000" w:rsidR="00000000" w:rsidRPr="00000000">
        <w:rPr>
          <w:sz w:val="32"/>
          <w:szCs w:val="32"/>
          <w:rtl w:val="0"/>
        </w:rPr>
        <w:t xml:space="preserve">Profession</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Describe a significant contribution you have made to advance or extend the practice. Examples include managing a complex P2 project, developing new P2 techniques, and developing new P2 practitioners. </w:t>
      </w:r>
      <w:r w:rsidDel="00000000" w:rsidR="00000000" w:rsidRPr="00000000">
        <w:rPr>
          <w:b w:val="1"/>
          <w:i w:val="1"/>
          <w:rtl w:val="0"/>
        </w:rPr>
        <w:t xml:space="preserve">Limit your response to 250 words or fewer.</w:t>
      </w: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color w:val="3f3cb4"/>
          <w:sz w:val="32"/>
          <w:szCs w:val="32"/>
        </w:rPr>
      </w:pPr>
      <w:r w:rsidDel="00000000" w:rsidR="00000000" w:rsidRPr="00000000">
        <w:rPr>
          <w:rtl w:val="0"/>
        </w:rPr>
      </w:r>
    </w:p>
    <w:p w:rsidR="00000000" w:rsidDel="00000000" w:rsidP="00000000" w:rsidRDefault="00000000" w:rsidRPr="00000000" w14:paraId="0000006A">
      <w:pPr>
        <w:pStyle w:val="Heading1"/>
        <w:spacing w:before="240" w:lineRule="auto"/>
        <w:rPr>
          <w:rFonts w:ascii="Calibri" w:cs="Calibri" w:eastAsia="Calibri" w:hAnsi="Calibri"/>
          <w:i w:val="1"/>
          <w:sz w:val="32"/>
          <w:szCs w:val="32"/>
        </w:rPr>
      </w:pPr>
      <w:r w:rsidDel="00000000" w:rsidR="00000000" w:rsidRPr="00000000">
        <w:rPr>
          <w:sz w:val="32"/>
          <w:szCs w:val="32"/>
          <w:rtl w:val="0"/>
        </w:rPr>
        <w:t xml:space="preserve">Part 5. Optional Criteria</w:t>
      </w:r>
      <w:r w:rsidDel="00000000" w:rsidR="00000000" w:rsidRPr="00000000">
        <w:rPr>
          <w:rtl w:val="0"/>
        </w:rPr>
      </w:r>
    </w:p>
    <w:p w:rsidR="00000000" w:rsidDel="00000000" w:rsidP="00000000" w:rsidRDefault="00000000" w:rsidRPr="00000000" w14:paraId="0000006B">
      <w:pPr>
        <w:rPr>
          <w:i w:val="1"/>
        </w:rPr>
      </w:pPr>
      <w:r w:rsidDel="00000000" w:rsidR="00000000" w:rsidRPr="00000000">
        <w:rPr>
          <w:b w:val="1"/>
          <w:i w:val="1"/>
          <w:rtl w:val="0"/>
        </w:rPr>
        <w:t xml:space="preserve">Requirements: </w:t>
      </w:r>
      <w:r w:rsidDel="00000000" w:rsidR="00000000" w:rsidRPr="00000000">
        <w:rPr>
          <w:i w:val="1"/>
          <w:rtl w:val="0"/>
        </w:rPr>
        <w:t xml:space="preserve">Candidates for the MCP3 level must provide evidence of competency in one optional criterion, which are provided at </w:t>
      </w:r>
      <w:r w:rsidDel="00000000" w:rsidR="00000000" w:rsidRPr="00000000">
        <w:rPr>
          <w:i w:val="1"/>
          <w:highlight w:val="yellow"/>
          <w:rtl w:val="0"/>
        </w:rPr>
        <w:t xml:space="preserve">IAP2 USA Professional Certification MCP3 Core Competencies and Criteria</w:t>
      </w:r>
      <w:r w:rsidDel="00000000" w:rsidR="00000000" w:rsidRPr="00000000">
        <w:rPr>
          <w:i w:val="1"/>
          <w:rtl w:val="0"/>
        </w:rPr>
        <w:t xml:space="preserve">.</w:t>
      </w:r>
    </w:p>
    <w:p w:rsidR="00000000" w:rsidDel="00000000" w:rsidP="00000000" w:rsidRDefault="00000000" w:rsidRPr="00000000" w14:paraId="0000006C">
      <w:pPr>
        <w:rPr/>
      </w:pPr>
      <w:r w:rsidDel="00000000" w:rsidR="00000000" w:rsidRPr="00000000">
        <w:rPr>
          <w:b w:val="1"/>
          <w:i w:val="1"/>
          <w:rtl w:val="0"/>
        </w:rPr>
        <w:t xml:space="preserve">Instructions: </w:t>
      </w:r>
      <w:r w:rsidDel="00000000" w:rsidR="00000000" w:rsidRPr="00000000">
        <w:rPr>
          <w:rtl w:val="0"/>
        </w:rPr>
        <w:t xml:space="preserve">Select only </w:t>
      </w:r>
      <w:r w:rsidDel="00000000" w:rsidR="00000000" w:rsidRPr="00000000">
        <w:rPr>
          <w:b w:val="1"/>
          <w:i w:val="1"/>
          <w:rtl w:val="0"/>
        </w:rPr>
        <w:t xml:space="preserve">one </w:t>
      </w:r>
      <w:r w:rsidDel="00000000" w:rsidR="00000000" w:rsidRPr="00000000">
        <w:rPr>
          <w:rtl w:val="0"/>
        </w:rPr>
        <w:t xml:space="preserve">of the following criteria. Competency can be demonstrated by (1) attaching documentation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professional designation from a relevant association, </w:t>
      </w:r>
      <w:r w:rsidDel="00000000" w:rsidR="00000000" w:rsidRPr="00000000">
        <w:rPr>
          <w:b w:val="1"/>
          <w:i w:val="0"/>
          <w:smallCaps w:val="0"/>
          <w:strike w:val="0"/>
          <w:color w:val="000000"/>
          <w:sz w:val="22"/>
          <w:szCs w:val="22"/>
          <w:u w:val="none"/>
          <w:shd w:fill="auto" w:val="clear"/>
          <w:vertAlign w:val="baseline"/>
          <w:rtl w:val="0"/>
        </w:rPr>
        <w:t xml:space="preserve">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tl w:val="0"/>
        </w:rPr>
        <w:t xml:space="preserve">providing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narrative of 500 words or less. </w:t>
      </w:r>
      <w:r w:rsidDel="00000000" w:rsidR="00000000" w:rsidRPr="00000000">
        <w:rPr>
          <w:rtl w:val="0"/>
        </w:rPr>
      </w:r>
    </w:p>
    <w:p w:rsidR="00000000" w:rsidDel="00000000" w:rsidP="00000000" w:rsidRDefault="00000000" w:rsidRPr="00000000" w14:paraId="0000006D">
      <w:pPr>
        <w:rPr/>
      </w:pPr>
      <w:bookmarkStart w:colFirst="0" w:colLast="0" w:name="_xvhlo0bq020i"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rPr/>
      </w:pPr>
      <w:bookmarkStart w:colFirst="0" w:colLast="0" w:name="_qgllgd6q1mnz" w:id="2"/>
      <w:bookmarkEnd w:id="2"/>
      <w:r w:rsidDel="00000000" w:rsidR="00000000" w:rsidRPr="00000000">
        <w:rPr>
          <w:b w:val="1"/>
          <w:rtl w:val="0"/>
        </w:rPr>
        <w:t xml:space="preserve">Project Management skills</w:t>
      </w:r>
      <w:r w:rsidDel="00000000" w:rsidR="00000000" w:rsidRPr="00000000">
        <w:rPr>
          <w:rtl w:val="0"/>
        </w:rPr>
        <w:t xml:space="preserve">.  Demonstrate that you directed </w:t>
      </w:r>
      <w:r w:rsidDel="00000000" w:rsidR="00000000" w:rsidRPr="00000000">
        <w:rPr>
          <w:color w:val="000000"/>
          <w:rtl w:val="0"/>
        </w:rPr>
        <w:t xml:space="preserve">all aspects of project management for a P2 project (e.g., scope, schedule, budget, team and logistical requirements). Contingency planning must be evident.</w:t>
      </w: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Facilitation skills</w:t>
      </w:r>
      <w:r w:rsidDel="00000000" w:rsidR="00000000" w:rsidRPr="00000000">
        <w:rPr>
          <w:rtl w:val="0"/>
        </w:rPr>
        <w:t xml:space="preserve">.  Demonstrate competency in facilitating groups of all sizes, including both groups that meet one-time and groups that meet over multiple sessions, and choosing appropriate techniques to meet the objectives and constraints of the situation.</w:t>
      </w:r>
    </w:p>
    <w:p w:rsidR="00000000" w:rsidDel="00000000" w:rsidP="00000000" w:rsidRDefault="00000000" w:rsidRPr="00000000" w14:paraId="00000070">
      <w:pPr>
        <w:rPr/>
      </w:pPr>
      <w:r w:rsidDel="00000000" w:rsidR="00000000" w:rsidRPr="00000000">
        <w:rPr>
          <w:b w:val="1"/>
          <w:rtl w:val="0"/>
        </w:rPr>
        <w:t xml:space="preserve">Conflict Management skills.</w:t>
      </w:r>
      <w:r w:rsidDel="00000000" w:rsidR="00000000" w:rsidRPr="00000000">
        <w:rPr>
          <w:rtl w:val="0"/>
        </w:rPr>
        <w:t xml:space="preserve"> Demonstrate that you have proactively identified the potential for conflict, emotion, and outrage in a challenging situation </w:t>
      </w:r>
      <w:r w:rsidDel="00000000" w:rsidR="00000000" w:rsidRPr="00000000">
        <w:rPr>
          <w:b w:val="1"/>
          <w:i w:val="1"/>
          <w:rtl w:val="0"/>
        </w:rPr>
        <w:t xml:space="preserve">and </w:t>
      </w:r>
      <w:r w:rsidDel="00000000" w:rsidR="00000000" w:rsidRPr="00000000">
        <w:rPr>
          <w:rtl w:val="0"/>
        </w:rPr>
        <w:t xml:space="preserve">demonstrate situational awareness in which you </w:t>
      </w:r>
      <w:r w:rsidDel="00000000" w:rsidR="00000000" w:rsidRPr="00000000">
        <w:rPr>
          <w:rtl w:val="0"/>
        </w:rPr>
        <w:t xml:space="preserve">successfully </w:t>
      </w:r>
      <w:r w:rsidDel="00000000" w:rsidR="00000000" w:rsidRPr="00000000">
        <w:rPr>
          <w:rtl w:val="0"/>
        </w:rPr>
        <w:t xml:space="preserve">responded to conflict as it occured.</w:t>
      </w:r>
    </w:p>
    <w:p w:rsidR="00000000" w:rsidDel="00000000" w:rsidP="00000000" w:rsidRDefault="00000000" w:rsidRPr="00000000" w14:paraId="00000071">
      <w:pPr>
        <w:rPr/>
      </w:pPr>
      <w:r w:rsidDel="00000000" w:rsidR="00000000" w:rsidRPr="00000000">
        <w:rPr>
          <w:b w:val="1"/>
          <w:rtl w:val="0"/>
        </w:rPr>
        <w:t xml:space="preserve">Visual/Graphic Communication</w:t>
      </w:r>
      <w:r w:rsidDel="00000000" w:rsidR="00000000" w:rsidRPr="00000000">
        <w:rPr>
          <w:b w:val="1"/>
          <w:rtl w:val="0"/>
        </w:rPr>
        <w:t xml:space="preserve"> skills. </w:t>
      </w:r>
      <w:r w:rsidDel="00000000" w:rsidR="00000000" w:rsidRPr="00000000">
        <w:rPr>
          <w:rtl w:val="0"/>
        </w:rPr>
        <w:t xml:space="preserve">Demonstrate that you have directed all aspects of a visual/graphic P2 communication campaign or program. Provide</w:t>
      </w:r>
      <w:r w:rsidDel="00000000" w:rsidR="00000000" w:rsidRPr="00000000">
        <w:rPr>
          <w:b w:val="1"/>
          <w:rtl w:val="0"/>
        </w:rPr>
        <w:t xml:space="preserve"> </w:t>
      </w:r>
      <w:r w:rsidDel="00000000" w:rsidR="00000000" w:rsidRPr="00000000">
        <w:rPr>
          <w:rtl w:val="0"/>
        </w:rPr>
        <w:t xml:space="preserve">three pr</w:t>
      </w:r>
      <w:r w:rsidDel="00000000" w:rsidR="00000000" w:rsidRPr="00000000">
        <w:rPr>
          <w:color w:val="000000"/>
          <w:rtl w:val="0"/>
        </w:rPr>
        <w:t xml:space="preserve">oject-specific samples of visual or graphic communications. What were the P2 objectives behind these samples</w:t>
      </w:r>
      <w:r w:rsidDel="00000000" w:rsidR="00000000" w:rsidRPr="00000000">
        <w:rPr>
          <w:rtl w:val="0"/>
        </w:rPr>
        <w:t xml:space="preserve">, and h</w:t>
      </w:r>
      <w:r w:rsidDel="00000000" w:rsidR="00000000" w:rsidRPr="00000000">
        <w:rPr>
          <w:color w:val="000000"/>
          <w:rtl w:val="0"/>
        </w:rPr>
        <w:t xml:space="preserve">ow did </w:t>
      </w:r>
      <w:r w:rsidDel="00000000" w:rsidR="00000000" w:rsidRPr="00000000">
        <w:rPr>
          <w:rtl w:val="0"/>
        </w:rPr>
        <w:t xml:space="preserve">they </w:t>
      </w:r>
      <w:r w:rsidDel="00000000" w:rsidR="00000000" w:rsidRPr="00000000">
        <w:rPr>
          <w:color w:val="000000"/>
          <w:rtl w:val="0"/>
        </w:rPr>
        <w:t xml:space="preserve">meet th</w:t>
      </w:r>
      <w:r w:rsidDel="00000000" w:rsidR="00000000" w:rsidRPr="00000000">
        <w:rPr>
          <w:rtl w:val="0"/>
        </w:rPr>
        <w:t xml:space="preserve">e P2</w:t>
      </w:r>
      <w:r w:rsidDel="00000000" w:rsidR="00000000" w:rsidRPr="00000000">
        <w:rPr>
          <w:color w:val="000000"/>
          <w:rtl w:val="0"/>
        </w:rPr>
        <w:t xml:space="preserve"> objectives?</w:t>
      </w: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Technical Communication</w:t>
      </w:r>
      <w:r w:rsidDel="00000000" w:rsidR="00000000" w:rsidRPr="00000000">
        <w:rPr>
          <w:b w:val="1"/>
          <w:rtl w:val="0"/>
        </w:rPr>
        <w:t xml:space="preserve"> skills</w:t>
      </w:r>
      <w:r w:rsidDel="00000000" w:rsidR="00000000" w:rsidRPr="00000000">
        <w:rPr>
          <w:rtl w:val="0"/>
        </w:rPr>
        <w:t xml:space="preserve">. Provide three project-specific samples of </w:t>
      </w:r>
      <w:r w:rsidDel="00000000" w:rsidR="00000000" w:rsidRPr="00000000">
        <w:rPr>
          <w:color w:val="000000"/>
          <w:rtl w:val="0"/>
        </w:rPr>
        <w:t xml:space="preserve">technical communication for the lay public</w:t>
      </w:r>
      <w:r w:rsidDel="00000000" w:rsidR="00000000" w:rsidRPr="00000000">
        <w:rPr>
          <w:rtl w:val="0"/>
        </w:rPr>
        <w:t xml:space="preserve">, for which you were the sole or lead author, in which you </w:t>
      </w:r>
      <w:r w:rsidDel="00000000" w:rsidR="00000000" w:rsidRPr="00000000">
        <w:rPr>
          <w:color w:val="000000"/>
          <w:rtl w:val="0"/>
        </w:rPr>
        <w:t xml:space="preserve">conveyed complex information correctly and understandably. What was the reason for developing these products, and how did they meet project needs?</w:t>
      </w: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Research skills</w:t>
      </w:r>
      <w:r w:rsidDel="00000000" w:rsidR="00000000" w:rsidRPr="00000000">
        <w:rPr>
          <w:rtl w:val="0"/>
        </w:rPr>
        <w:t xml:space="preserve">. Provide an example of P2 research that you have conducted using established research methodologies. Examples of research could include a study published in a peer-reviewed journal, a thesis or dissertation accepted in completion of academic requirements for an advanced degree, an IAP2 White Paper, or a Core Values Award for a research project.</w:t>
      </w:r>
    </w:p>
    <w:p w:rsidR="00000000" w:rsidDel="00000000" w:rsidP="00000000" w:rsidRDefault="00000000" w:rsidRPr="00000000" w14:paraId="00000074">
      <w:pPr>
        <w:rPr>
          <w:color w:val="000000"/>
        </w:rPr>
      </w:pPr>
      <w:r w:rsidDel="00000000" w:rsidR="00000000" w:rsidRPr="00000000">
        <w:rPr>
          <w:b w:val="1"/>
          <w:color w:val="000000"/>
          <w:rtl w:val="0"/>
        </w:rPr>
        <w:t xml:space="preserve">Engagement</w:t>
      </w:r>
      <w:r w:rsidDel="00000000" w:rsidR="00000000" w:rsidRPr="00000000">
        <w:rPr>
          <w:b w:val="1"/>
          <w:color w:val="000000"/>
          <w:rtl w:val="0"/>
        </w:rPr>
        <w:t xml:space="preserve"> of Underserved Populations </w:t>
      </w:r>
      <w:r w:rsidDel="00000000" w:rsidR="00000000" w:rsidRPr="00000000">
        <w:rPr>
          <w:b w:val="1"/>
          <w:rtl w:val="0"/>
        </w:rPr>
        <w:t xml:space="preserve">s</w:t>
      </w:r>
      <w:r w:rsidDel="00000000" w:rsidR="00000000" w:rsidRPr="00000000">
        <w:rPr>
          <w:b w:val="1"/>
          <w:color w:val="000000"/>
          <w:rtl w:val="0"/>
        </w:rPr>
        <w:t xml:space="preserve">kills. </w:t>
      </w:r>
      <w:r w:rsidDel="00000000" w:rsidR="00000000" w:rsidRPr="00000000">
        <w:rPr>
          <w:color w:val="000000"/>
          <w:rtl w:val="0"/>
        </w:rPr>
        <w:t xml:space="preserve">Demonstrate that you have planned and implemented</w:t>
      </w:r>
      <w:r w:rsidDel="00000000" w:rsidR="00000000" w:rsidRPr="00000000">
        <w:rPr>
          <w:b w:val="1"/>
          <w:color w:val="000000"/>
          <w:rtl w:val="0"/>
        </w:rPr>
        <w:t xml:space="preserve"> </w:t>
      </w:r>
      <w:r w:rsidDel="00000000" w:rsidR="00000000" w:rsidRPr="00000000">
        <w:rPr>
          <w:color w:val="000000"/>
          <w:rtl w:val="0"/>
        </w:rPr>
        <w:t xml:space="preserve">engagement with </w:t>
      </w:r>
      <w:r w:rsidDel="00000000" w:rsidR="00000000" w:rsidRPr="00000000">
        <w:rPr>
          <w:rtl w:val="0"/>
        </w:rPr>
        <w:t xml:space="preserve">underserved populations</w:t>
      </w:r>
      <w:r w:rsidDel="00000000" w:rsidR="00000000" w:rsidRPr="00000000">
        <w:rPr>
          <w:color w:val="000000"/>
          <w:rtl w:val="0"/>
        </w:rPr>
        <w:t xml:space="preserve">. Show how your process incorporated effective relationship-building; was culturally safe and appropriate; and recognized the peoples</w:t>
      </w:r>
      <w:r w:rsidDel="00000000" w:rsidR="00000000" w:rsidRPr="00000000">
        <w:rPr>
          <w:rtl w:val="0"/>
        </w:rPr>
        <w:t xml:space="preserve">’ and communities’ </w:t>
      </w:r>
      <w:r w:rsidDel="00000000" w:rsidR="00000000" w:rsidRPr="00000000">
        <w:rPr>
          <w:color w:val="000000"/>
          <w:rtl w:val="0"/>
        </w:rPr>
        <w:t xml:space="preserve">unique history, interests, and rights.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1"/>
        <w:spacing w:before="240" w:lineRule="auto"/>
        <w:rPr>
          <w:sz w:val="32"/>
          <w:szCs w:val="32"/>
        </w:rPr>
      </w:pPr>
      <w:r w:rsidDel="00000000" w:rsidR="00000000" w:rsidRPr="00000000">
        <w:rPr>
          <w:sz w:val="32"/>
          <w:szCs w:val="32"/>
          <w:rtl w:val="0"/>
        </w:rPr>
        <w:t xml:space="preserve">Part 6. Signature</w:t>
      </w:r>
    </w:p>
    <w:p w:rsidR="00000000" w:rsidDel="00000000" w:rsidP="00000000" w:rsidRDefault="00000000" w:rsidRPr="00000000" w14:paraId="00000077">
      <w:pPr>
        <w:rPr>
          <w:b w:val="1"/>
        </w:rPr>
      </w:pPr>
      <w:r w:rsidDel="00000000" w:rsidR="00000000" w:rsidRPr="00000000">
        <w:rPr>
          <w:b w:val="1"/>
          <w:rtl w:val="0"/>
        </w:rPr>
        <w:t xml:space="preserve">I certify that all of the information submitted in this application is truthful.  Only work for which I have been directly responsible is reported as being my personal experience.  </w:t>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Signature: ________________________________________________  Date: ___________</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sectPr>
      <w:type w:val="continuous"/>
      <w:pgSz w:h="15840" w:w="12240" w:orient="portrait"/>
      <w:pgMar w:bottom="1138" w:top="113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3</w:t>
    </w:r>
  </w:p>
  <w:p w:rsidR="00000000" w:rsidDel="00000000" w:rsidP="00000000" w:rsidRDefault="00000000" w:rsidRPr="00000000" w14:paraId="0000007C">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i w:val="1"/>
        <w:color w:val="333192"/>
      </w:rPr>
    </w:pPr>
    <w:r w:rsidDel="00000000" w:rsidR="00000000" w:rsidRPr="00000000">
      <w:rPr>
        <w:i w:val="1"/>
        <w:color w:val="333192"/>
        <w:rtl w:val="0"/>
      </w:rPr>
      <w:t xml:space="preserve">IAP2 USA Certification Program – MCP3 Application 2019</w:t>
    </w:r>
  </w:p>
  <w:p w:rsidR="00000000" w:rsidDel="00000000" w:rsidP="00000000" w:rsidRDefault="00000000" w:rsidRPr="00000000" w14:paraId="0000007D">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color w:val="ed7d31"/>
      </w:rPr>
    </w:pPr>
    <w:r w:rsidDel="00000000" w:rsidR="00000000" w:rsidRPr="00000000">
      <w:rPr>
        <w:color w:val="ed7d31"/>
        <w:sz w:val="20"/>
        <w:szCs w:val="20"/>
        <w:rtl w:val="0"/>
      </w:rPr>
      <w:t xml:space="preserve">© 2017 International Association of Public Participation - USA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i w:val="1"/>
        <w:color w:val="333192"/>
      </w:rPr>
    </w:pPr>
    <w:r w:rsidDel="00000000" w:rsidR="00000000" w:rsidRPr="00000000">
      <w:rPr>
        <w:i w:val="1"/>
        <w:color w:val="333192"/>
        <w:rtl w:val="0"/>
      </w:rPr>
      <w:t xml:space="preserve">IAP2 USA Certification Program – MCP3 Application 2022</w:t>
    </w:r>
  </w:p>
  <w:p w:rsidR="00000000" w:rsidDel="00000000" w:rsidP="00000000" w:rsidRDefault="00000000" w:rsidRPr="00000000" w14:paraId="00000080">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color w:val="ed7d31"/>
      </w:rPr>
    </w:pPr>
    <w:r w:rsidDel="00000000" w:rsidR="00000000" w:rsidRPr="00000000">
      <w:rPr>
        <w:color w:val="ed7d31"/>
        <w:sz w:val="20"/>
        <w:szCs w:val="20"/>
        <w:rtl w:val="0"/>
      </w:rPr>
      <w:t xml:space="preserve">© 2022 International Association of Public Participation - USA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ed7d31" w:space="2" w:sz="4" w:val="single"/>
      </w:pBdr>
      <w:spacing w:after="120" w:before="360" w:line="240" w:lineRule="auto"/>
    </w:pPr>
    <w:rPr>
      <w:rFonts w:ascii="Helvetica Neue" w:cs="Helvetica Neue" w:eastAsia="Helvetica Neue" w:hAnsi="Helvetica Neue"/>
      <w:color w:val="3f3cb4"/>
      <w:sz w:val="40"/>
      <w:szCs w:val="40"/>
    </w:rPr>
  </w:style>
  <w:style w:type="paragraph" w:styleId="Heading2">
    <w:name w:val="heading 2"/>
    <w:basedOn w:val="Normal"/>
    <w:next w:val="Normal"/>
    <w:pPr>
      <w:keepNext w:val="1"/>
      <w:keepLines w:val="1"/>
      <w:spacing w:after="0" w:before="120" w:line="240" w:lineRule="auto"/>
    </w:pPr>
    <w:rPr>
      <w:rFonts w:ascii="Helvetica Neue" w:cs="Helvetica Neue" w:eastAsia="Helvetica Neue" w:hAnsi="Helvetica Neue"/>
      <w:color w:val="ed7d31"/>
      <w:sz w:val="36"/>
      <w:szCs w:val="36"/>
    </w:rPr>
  </w:style>
  <w:style w:type="paragraph" w:styleId="Heading3">
    <w:name w:val="heading 3"/>
    <w:basedOn w:val="Normal"/>
    <w:next w:val="Normal"/>
    <w:pPr>
      <w:keepNext w:val="1"/>
      <w:keepLines w:val="1"/>
      <w:spacing w:after="0" w:before="80" w:line="240" w:lineRule="auto"/>
    </w:pPr>
    <w:rPr>
      <w:rFonts w:ascii="Helvetica Neue" w:cs="Helvetica Neue" w:eastAsia="Helvetica Neue" w:hAnsi="Helvetica Neue"/>
      <w:color w:val="c55911"/>
      <w:sz w:val="32"/>
      <w:szCs w:val="32"/>
    </w:rPr>
  </w:style>
  <w:style w:type="paragraph" w:styleId="Heading4">
    <w:name w:val="heading 4"/>
    <w:basedOn w:val="Normal"/>
    <w:next w:val="Normal"/>
    <w:pPr>
      <w:keepNext w:val="1"/>
      <w:keepLines w:val="1"/>
      <w:spacing w:after="0" w:before="80" w:line="240" w:lineRule="auto"/>
    </w:pPr>
    <w:rPr>
      <w:rFonts w:ascii="Helvetica Neue" w:cs="Helvetica Neue" w:eastAsia="Helvetica Neue" w:hAnsi="Helvetica Neue"/>
      <w:i w:val="1"/>
      <w:color w:val="843c0b"/>
      <w:sz w:val="28"/>
      <w:szCs w:val="28"/>
    </w:rPr>
  </w:style>
  <w:style w:type="paragraph" w:styleId="Heading5">
    <w:name w:val="heading 5"/>
    <w:basedOn w:val="Normal"/>
    <w:next w:val="Normal"/>
    <w:pPr>
      <w:keepNext w:val="1"/>
      <w:keepLines w:val="1"/>
      <w:spacing w:after="0" w:before="80" w:line="240" w:lineRule="auto"/>
    </w:pPr>
    <w:rPr>
      <w:rFonts w:ascii="Helvetica Neue" w:cs="Helvetica Neue" w:eastAsia="Helvetica Neue" w:hAnsi="Helvetica Neue"/>
      <w:color w:val="c55911"/>
    </w:rPr>
  </w:style>
  <w:style w:type="paragraph" w:styleId="Heading6">
    <w:name w:val="heading 6"/>
    <w:basedOn w:val="Normal"/>
    <w:next w:val="Normal"/>
    <w:pPr>
      <w:keepNext w:val="1"/>
      <w:keepLines w:val="1"/>
      <w:spacing w:after="0" w:before="80" w:line="240" w:lineRule="auto"/>
    </w:pPr>
    <w:rPr>
      <w:rFonts w:ascii="Helvetica Neue" w:cs="Helvetica Neue" w:eastAsia="Helvetica Neue" w:hAnsi="Helvetica Neue"/>
      <w:i w:val="1"/>
      <w:color w:val="843c0b"/>
    </w:rPr>
  </w:style>
  <w:style w:type="paragraph" w:styleId="Title">
    <w:name w:val="Title"/>
    <w:basedOn w:val="Normal"/>
    <w:next w:val="Normal"/>
    <w:pPr>
      <w:spacing w:after="0" w:line="240" w:lineRule="auto"/>
    </w:pPr>
    <w:rPr>
      <w:rFonts w:ascii="Helvetica Neue" w:cs="Helvetica Neue" w:eastAsia="Helvetica Neue" w:hAnsi="Helvetica Neue"/>
      <w:color w:val="3f3cb4"/>
      <w:sz w:val="96"/>
      <w:szCs w:val="96"/>
    </w:rPr>
  </w:style>
  <w:style w:type="paragraph" w:styleId="Subtitle">
    <w:name w:val="Subtitle"/>
    <w:basedOn w:val="Normal"/>
    <w:next w:val="Normal"/>
    <w:pPr>
      <w:spacing w:after="240" w:lineRule="auto"/>
    </w:pPr>
    <w:rPr>
      <w:smallCaps w:val="1"/>
      <w:color w:val="504ec3"/>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